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0" w:type="auto"/>
        <w:tblLayout w:type="fixed"/>
        <w:tblCellMar>
          <w:left w:w="70" w:type="dxa"/>
          <w:right w:w="70" w:type="dxa"/>
        </w:tblCellMar>
        <w:tblLook w:val="0000" w:firstRow="0" w:lastRow="0" w:firstColumn="0" w:lastColumn="0" w:noHBand="0" w:noVBand="0"/>
      </w:tblPr>
      <w:tblGrid>
        <w:gridCol w:w="10911"/>
      </w:tblGrid>
      <w:tr w:rsidR="008329C8" w14:paraId="6F7D7F02" w14:textId="77777777">
        <w:tc>
          <w:tcPr>
            <w:tcW w:w="10911" w:type="dxa"/>
            <w:tcBorders>
              <w:top w:val="single" w:sz="4" w:space="0" w:color="000000"/>
              <w:left w:val="single" w:sz="4" w:space="0" w:color="000000"/>
              <w:bottom w:val="single" w:sz="4" w:space="0" w:color="000000"/>
              <w:right w:val="single" w:sz="4" w:space="0" w:color="000000"/>
            </w:tcBorders>
            <w:shd w:val="clear" w:color="auto" w:fill="auto"/>
          </w:tcPr>
          <w:p w14:paraId="539F94AA" w14:textId="77777777" w:rsidR="008329C8" w:rsidRDefault="008329C8">
            <w:pPr>
              <w:jc w:val="both"/>
              <w:rPr>
                <w:sz w:val="20"/>
                <w:szCs w:val="20"/>
              </w:rPr>
            </w:pPr>
          </w:p>
          <w:p w14:paraId="2C170F35" w14:textId="58271E2E" w:rsidR="008329C8" w:rsidRPr="00B874B3" w:rsidRDefault="00582F0D">
            <w:pPr>
              <w:pStyle w:val="Subttulo"/>
              <w:rPr>
                <w:rFonts w:ascii="Times New Roman" w:hAnsi="Times New Roman" w:cs="Times New Roman"/>
                <w:b/>
                <w:color w:val="FF0000"/>
                <w:sz w:val="28"/>
                <w:szCs w:val="28"/>
              </w:rPr>
            </w:pPr>
            <w:r w:rsidRPr="00B874B3">
              <w:rPr>
                <w:rFonts w:ascii="Times New Roman" w:hAnsi="Times New Roman" w:cs="Times New Roman"/>
                <w:b/>
                <w:color w:val="FF0000"/>
                <w:sz w:val="28"/>
                <w:szCs w:val="28"/>
              </w:rPr>
              <w:t>TARJETA DE ASISTENCIA TELEMÁTICA</w:t>
            </w:r>
          </w:p>
          <w:p w14:paraId="6FBD9E2E" w14:textId="586A31E3" w:rsidR="00B874B3" w:rsidRDefault="00B874B3">
            <w:pPr>
              <w:pStyle w:val="Subttulo"/>
              <w:rPr>
                <w:rFonts w:ascii="Times New Roman" w:hAnsi="Times New Roman" w:cs="Times New Roman"/>
                <w:b/>
                <w:color w:val="FF0000"/>
                <w:sz w:val="20"/>
                <w:szCs w:val="20"/>
              </w:rPr>
            </w:pPr>
          </w:p>
          <w:p w14:paraId="5152D8FD" w14:textId="77777777" w:rsidR="00B874B3" w:rsidRDefault="00B874B3" w:rsidP="00B874B3">
            <w:pPr>
              <w:pStyle w:val="Ttulo"/>
              <w:spacing w:before="120"/>
            </w:pPr>
            <w:r>
              <w:rPr>
                <w:rFonts w:ascii="Times New Roman" w:hAnsi="Times New Roman" w:cs="Times New Roman"/>
                <w:color w:val="3366FF"/>
                <w:sz w:val="20"/>
                <w:szCs w:val="20"/>
                <w:u w:val="single"/>
              </w:rPr>
              <w:t>EBRO FOODS, S.A.</w:t>
            </w:r>
          </w:p>
          <w:p w14:paraId="725B4856" w14:textId="77777777" w:rsidR="00B874B3" w:rsidRDefault="00B874B3" w:rsidP="00B874B3">
            <w:pPr>
              <w:pStyle w:val="Ttulo"/>
              <w:rPr>
                <w:rFonts w:ascii="Times New Roman" w:hAnsi="Times New Roman" w:cs="Times New Roman"/>
                <w:color w:val="3366FF"/>
                <w:sz w:val="20"/>
                <w:szCs w:val="20"/>
                <w:u w:val="single"/>
              </w:rPr>
            </w:pPr>
          </w:p>
          <w:p w14:paraId="32F2F0B2" w14:textId="66C6E8BA" w:rsidR="00B874B3" w:rsidRDefault="00B874B3" w:rsidP="00B874B3">
            <w:pPr>
              <w:pStyle w:val="Ttulo"/>
            </w:pPr>
            <w:r>
              <w:rPr>
                <w:rFonts w:ascii="Times New Roman" w:hAnsi="Times New Roman" w:cs="Times New Roman"/>
                <w:color w:val="3366FF"/>
                <w:sz w:val="20"/>
                <w:szCs w:val="20"/>
                <w:u w:val="single"/>
              </w:rPr>
              <w:t xml:space="preserve">JUNTA GENERAL </w:t>
            </w:r>
            <w:r w:rsidR="00633ABE">
              <w:rPr>
                <w:rFonts w:ascii="Times New Roman" w:hAnsi="Times New Roman" w:cs="Times New Roman"/>
                <w:color w:val="3366FF"/>
                <w:sz w:val="20"/>
                <w:szCs w:val="20"/>
                <w:u w:val="single"/>
              </w:rPr>
              <w:t>EXTRAORDINARIA</w:t>
            </w:r>
            <w:r>
              <w:rPr>
                <w:rFonts w:ascii="Times New Roman" w:hAnsi="Times New Roman" w:cs="Times New Roman"/>
                <w:color w:val="3366FF"/>
                <w:sz w:val="20"/>
                <w:szCs w:val="20"/>
                <w:u w:val="single"/>
              </w:rPr>
              <w:t xml:space="preserve"> DE ACCIONISTAS 2021</w:t>
            </w:r>
          </w:p>
          <w:p w14:paraId="0BAF3FBF" w14:textId="77777777" w:rsidR="008329C8" w:rsidRDefault="008329C8">
            <w:pPr>
              <w:pStyle w:val="Subttulo"/>
              <w:rPr>
                <w:rFonts w:ascii="Times New Roman" w:hAnsi="Times New Roman" w:cs="Times New Roman"/>
                <w:b/>
                <w:bCs/>
                <w:color w:val="000000"/>
                <w:sz w:val="20"/>
                <w:szCs w:val="20"/>
              </w:rPr>
            </w:pPr>
          </w:p>
          <w:p w14:paraId="5D2D2D8B" w14:textId="3BDE8C91" w:rsidR="008329C8" w:rsidRPr="005D53E3" w:rsidRDefault="008329C8">
            <w:pPr>
              <w:pStyle w:val="Textoindependiente"/>
              <w:jc w:val="both"/>
            </w:pPr>
            <w:r>
              <w:rPr>
                <w:rFonts w:ascii="Times New Roman" w:hAnsi="Times New Roman" w:cs="Times New Roman"/>
                <w:sz w:val="20"/>
                <w:szCs w:val="20"/>
              </w:rPr>
              <w:t xml:space="preserve">El Consejo de Administración de EBRO FOODS, S.A. convoca Junta General </w:t>
            </w:r>
            <w:r w:rsidR="00633ABE">
              <w:rPr>
                <w:rFonts w:ascii="Times New Roman" w:hAnsi="Times New Roman" w:cs="Times New Roman"/>
                <w:sz w:val="20"/>
                <w:szCs w:val="20"/>
              </w:rPr>
              <w:t>Extraordinaria</w:t>
            </w:r>
            <w:r>
              <w:rPr>
                <w:rFonts w:ascii="Times New Roman" w:hAnsi="Times New Roman" w:cs="Times New Roman"/>
                <w:sz w:val="20"/>
                <w:szCs w:val="20"/>
              </w:rPr>
              <w:t xml:space="preserve"> de accionistas </w:t>
            </w:r>
            <w:r w:rsidRPr="001F437C">
              <w:rPr>
                <w:rFonts w:ascii="Times New Roman" w:hAnsi="Times New Roman" w:cs="Times New Roman"/>
                <w:b/>
                <w:bCs/>
                <w:sz w:val="20"/>
                <w:szCs w:val="20"/>
                <w:u w:val="single"/>
              </w:rPr>
              <w:t xml:space="preserve">que se celebrará </w:t>
            </w:r>
            <w:r w:rsidR="001F437C" w:rsidRPr="001F437C">
              <w:rPr>
                <w:rFonts w:ascii="Times New Roman" w:hAnsi="Times New Roman" w:cs="Times New Roman"/>
                <w:b/>
                <w:bCs/>
                <w:sz w:val="20"/>
                <w:szCs w:val="20"/>
                <w:u w:val="single"/>
              </w:rPr>
              <w:t xml:space="preserve">de forma </w:t>
            </w:r>
            <w:r w:rsidR="002A1F79">
              <w:rPr>
                <w:rFonts w:ascii="Times New Roman" w:hAnsi="Times New Roman" w:cs="Times New Roman"/>
                <w:b/>
                <w:bCs/>
                <w:sz w:val="20"/>
                <w:szCs w:val="20"/>
                <w:u w:val="single"/>
              </w:rPr>
              <w:t xml:space="preserve">exclusivamente </w:t>
            </w:r>
            <w:r w:rsidR="001F437C" w:rsidRPr="001F437C">
              <w:rPr>
                <w:rFonts w:ascii="Times New Roman" w:hAnsi="Times New Roman" w:cs="Times New Roman"/>
                <w:b/>
                <w:bCs/>
                <w:sz w:val="20"/>
                <w:szCs w:val="20"/>
                <w:u w:val="single"/>
              </w:rPr>
              <w:t>telemática</w:t>
            </w:r>
            <w:r w:rsidRPr="002979FF">
              <w:rPr>
                <w:rFonts w:ascii="Times New Roman" w:hAnsi="Times New Roman" w:cs="Times New Roman"/>
                <w:sz w:val="20"/>
                <w:szCs w:val="20"/>
              </w:rPr>
              <w:t xml:space="preserve">, </w:t>
            </w:r>
            <w:r w:rsidRPr="001F437C">
              <w:rPr>
                <w:rFonts w:ascii="Times New Roman" w:hAnsi="Times New Roman" w:cs="Times New Roman"/>
                <w:b/>
                <w:bCs/>
                <w:sz w:val="20"/>
                <w:szCs w:val="20"/>
                <w:u w:val="single"/>
              </w:rPr>
              <w:t xml:space="preserve">a las </w:t>
            </w:r>
            <w:r w:rsidR="0005616F">
              <w:rPr>
                <w:rFonts w:ascii="Times New Roman" w:hAnsi="Times New Roman" w:cs="Times New Roman"/>
                <w:b/>
                <w:bCs/>
                <w:sz w:val="20"/>
                <w:szCs w:val="20"/>
                <w:u w:val="single"/>
              </w:rPr>
              <w:t>12:30</w:t>
            </w:r>
            <w:r w:rsidRPr="005D53E3">
              <w:rPr>
                <w:rFonts w:ascii="Times New Roman" w:hAnsi="Times New Roman" w:cs="Times New Roman"/>
                <w:b/>
                <w:bCs/>
                <w:sz w:val="20"/>
                <w:szCs w:val="20"/>
                <w:u w:val="single"/>
              </w:rPr>
              <w:t xml:space="preserve"> horas del día </w:t>
            </w:r>
            <w:r w:rsidR="0005616F">
              <w:rPr>
                <w:rFonts w:ascii="Times New Roman" w:hAnsi="Times New Roman" w:cs="Times New Roman"/>
                <w:b/>
                <w:bCs/>
                <w:sz w:val="20"/>
                <w:szCs w:val="20"/>
                <w:u w:val="single"/>
              </w:rPr>
              <w:t>15 de diciembre</w:t>
            </w:r>
            <w:r w:rsidR="00F9214D" w:rsidRPr="005D53E3">
              <w:rPr>
                <w:rFonts w:ascii="Times New Roman" w:hAnsi="Times New Roman" w:cs="Times New Roman"/>
                <w:b/>
                <w:bCs/>
                <w:sz w:val="20"/>
                <w:szCs w:val="20"/>
                <w:u w:val="single"/>
              </w:rPr>
              <w:t xml:space="preserve"> de 2021</w:t>
            </w:r>
            <w:r w:rsidRPr="005D53E3">
              <w:rPr>
                <w:rFonts w:ascii="Times New Roman" w:hAnsi="Times New Roman" w:cs="Times New Roman"/>
                <w:b/>
                <w:bCs/>
                <w:sz w:val="20"/>
                <w:szCs w:val="20"/>
                <w:u w:val="single"/>
              </w:rPr>
              <w:t xml:space="preserve">, en primera convocatoria, o a la misma hora del día siguiente, </w:t>
            </w:r>
            <w:r w:rsidR="0005616F">
              <w:rPr>
                <w:rFonts w:ascii="Times New Roman" w:hAnsi="Times New Roman" w:cs="Times New Roman"/>
                <w:b/>
                <w:bCs/>
                <w:sz w:val="20"/>
                <w:szCs w:val="20"/>
                <w:u w:val="single"/>
              </w:rPr>
              <w:t>16 de diciembre</w:t>
            </w:r>
            <w:r w:rsidR="00F9214D" w:rsidRPr="005D53E3">
              <w:rPr>
                <w:rFonts w:ascii="Times New Roman" w:hAnsi="Times New Roman" w:cs="Times New Roman"/>
                <w:b/>
                <w:bCs/>
                <w:sz w:val="20"/>
                <w:szCs w:val="20"/>
                <w:u w:val="single"/>
              </w:rPr>
              <w:t xml:space="preserve"> de 2021</w:t>
            </w:r>
            <w:r w:rsidRPr="005D53E3">
              <w:rPr>
                <w:rFonts w:ascii="Times New Roman" w:hAnsi="Times New Roman" w:cs="Times New Roman"/>
                <w:b/>
                <w:bCs/>
                <w:sz w:val="20"/>
                <w:szCs w:val="20"/>
                <w:u w:val="single"/>
              </w:rPr>
              <w:t>, en segunda convocatoria</w:t>
            </w:r>
            <w:r w:rsidRPr="005D53E3">
              <w:rPr>
                <w:rFonts w:ascii="Times New Roman" w:hAnsi="Times New Roman" w:cs="Times New Roman"/>
                <w:sz w:val="20"/>
                <w:szCs w:val="20"/>
              </w:rPr>
              <w:t xml:space="preserve">. </w:t>
            </w:r>
          </w:p>
          <w:p w14:paraId="29391F50" w14:textId="77777777" w:rsidR="008329C8" w:rsidRPr="005D53E3" w:rsidRDefault="008329C8">
            <w:pPr>
              <w:pStyle w:val="Textoindependiente"/>
              <w:jc w:val="both"/>
              <w:rPr>
                <w:rFonts w:ascii="Times New Roman" w:hAnsi="Times New Roman" w:cs="Times New Roman"/>
                <w:sz w:val="20"/>
                <w:szCs w:val="20"/>
              </w:rPr>
            </w:pPr>
          </w:p>
          <w:p w14:paraId="0F731688" w14:textId="590DB218" w:rsidR="008329C8" w:rsidRDefault="00A5733D">
            <w:pPr>
              <w:pStyle w:val="Textoindependiente"/>
              <w:jc w:val="both"/>
            </w:pPr>
            <w:r w:rsidRPr="005D53E3">
              <w:rPr>
                <w:rFonts w:ascii="Times New Roman" w:hAnsi="Times New Roman" w:cs="Times New Roman"/>
                <w:b/>
                <w:sz w:val="20"/>
                <w:szCs w:val="20"/>
              </w:rPr>
              <w:t>S</w:t>
            </w:r>
            <w:r w:rsidR="008329C8" w:rsidRPr="005D53E3">
              <w:rPr>
                <w:rFonts w:ascii="Times New Roman" w:hAnsi="Times New Roman" w:cs="Times New Roman"/>
                <w:b/>
                <w:sz w:val="20"/>
                <w:szCs w:val="20"/>
              </w:rPr>
              <w:t>e indica a los señores accionistas que</w:t>
            </w:r>
            <w:r w:rsidR="008329C8" w:rsidRPr="005D53E3">
              <w:rPr>
                <w:rFonts w:ascii="Times New Roman" w:hAnsi="Times New Roman" w:cs="Times New Roman"/>
                <w:b/>
                <w:sz w:val="22"/>
                <w:szCs w:val="22"/>
              </w:rPr>
              <w:t xml:space="preserve"> </w:t>
            </w:r>
            <w:r w:rsidR="008329C8" w:rsidRPr="005D53E3">
              <w:rPr>
                <w:rFonts w:ascii="Times New Roman" w:hAnsi="Times New Roman" w:cs="Times New Roman"/>
                <w:b/>
                <w:sz w:val="22"/>
                <w:szCs w:val="22"/>
                <w:u w:val="single"/>
              </w:rPr>
              <w:t xml:space="preserve">ES PREVISIBLE QUE LA JUNTA GENERAL SE CELEBRE EN </w:t>
            </w:r>
            <w:r w:rsidR="00633ABE" w:rsidRPr="0005616F">
              <w:rPr>
                <w:rFonts w:ascii="Times New Roman" w:hAnsi="Times New Roman" w:cs="Times New Roman"/>
                <w:b/>
                <w:sz w:val="22"/>
                <w:szCs w:val="22"/>
                <w:u w:val="single"/>
              </w:rPr>
              <w:t>PRIMERA</w:t>
            </w:r>
            <w:r w:rsidR="008329C8" w:rsidRPr="005D53E3">
              <w:rPr>
                <w:rFonts w:ascii="Times New Roman" w:hAnsi="Times New Roman" w:cs="Times New Roman"/>
                <w:b/>
                <w:sz w:val="22"/>
                <w:szCs w:val="22"/>
                <w:u w:val="single"/>
              </w:rPr>
              <w:t xml:space="preserve"> CONVOCATORIA</w:t>
            </w:r>
            <w:r w:rsidR="008329C8" w:rsidRPr="005D53E3">
              <w:rPr>
                <w:rFonts w:ascii="Times New Roman" w:hAnsi="Times New Roman" w:cs="Times New Roman"/>
                <w:b/>
                <w:sz w:val="22"/>
                <w:szCs w:val="22"/>
              </w:rPr>
              <w:t xml:space="preserve">, ES DECIR, </w:t>
            </w:r>
            <w:r w:rsidR="008329C8" w:rsidRPr="005D53E3">
              <w:rPr>
                <w:rFonts w:ascii="Times New Roman" w:hAnsi="Times New Roman" w:cs="Times New Roman"/>
                <w:b/>
                <w:sz w:val="22"/>
                <w:szCs w:val="22"/>
                <w:u w:val="single"/>
              </w:rPr>
              <w:t xml:space="preserve">EL DÍA </w:t>
            </w:r>
            <w:r w:rsidR="0005616F">
              <w:rPr>
                <w:rFonts w:ascii="Times New Roman" w:hAnsi="Times New Roman" w:cs="Times New Roman"/>
                <w:b/>
                <w:sz w:val="22"/>
                <w:szCs w:val="22"/>
                <w:u w:val="single"/>
              </w:rPr>
              <w:t>15 DE DICIEMBRE</w:t>
            </w:r>
            <w:r w:rsidR="008329C8" w:rsidRPr="005D53E3">
              <w:rPr>
                <w:rFonts w:ascii="Times New Roman" w:hAnsi="Times New Roman" w:cs="Times New Roman"/>
                <w:b/>
                <w:sz w:val="22"/>
                <w:szCs w:val="22"/>
                <w:u w:val="single"/>
              </w:rPr>
              <w:t xml:space="preserve"> A LAS </w:t>
            </w:r>
            <w:r w:rsidR="0005616F">
              <w:rPr>
                <w:rFonts w:ascii="Times New Roman" w:hAnsi="Times New Roman" w:cs="Times New Roman"/>
                <w:b/>
                <w:sz w:val="22"/>
                <w:szCs w:val="22"/>
                <w:u w:val="single"/>
              </w:rPr>
              <w:t>12:30</w:t>
            </w:r>
            <w:r w:rsidR="008329C8" w:rsidRPr="005D53E3">
              <w:rPr>
                <w:rFonts w:ascii="Times New Roman" w:hAnsi="Times New Roman" w:cs="Times New Roman"/>
                <w:b/>
                <w:sz w:val="22"/>
                <w:szCs w:val="22"/>
                <w:u w:val="single"/>
              </w:rPr>
              <w:t xml:space="preserve"> HORAS</w:t>
            </w:r>
            <w:r w:rsidR="008329C8" w:rsidRPr="005D53E3">
              <w:rPr>
                <w:rFonts w:ascii="Times New Roman" w:hAnsi="Times New Roman" w:cs="Times New Roman"/>
                <w:b/>
                <w:sz w:val="22"/>
                <w:szCs w:val="22"/>
              </w:rPr>
              <w:t>.</w:t>
            </w:r>
          </w:p>
          <w:p w14:paraId="4D342A69" w14:textId="168F02C5" w:rsidR="008329C8" w:rsidRDefault="008329C8">
            <w:pPr>
              <w:spacing w:line="120" w:lineRule="atLeast"/>
              <w:jc w:val="both"/>
              <w:rPr>
                <w:b/>
                <w:color w:val="292526"/>
                <w:sz w:val="18"/>
                <w:szCs w:val="18"/>
              </w:rPr>
            </w:pPr>
          </w:p>
          <w:p w14:paraId="076A0568" w14:textId="32D9DBB2" w:rsidR="006E1A5A" w:rsidRDefault="006E1A5A">
            <w:pPr>
              <w:spacing w:line="120" w:lineRule="atLeast"/>
              <w:jc w:val="both"/>
              <w:rPr>
                <w:b/>
                <w:color w:val="292526"/>
                <w:sz w:val="18"/>
                <w:szCs w:val="18"/>
              </w:rPr>
            </w:pPr>
            <w:r>
              <w:rPr>
                <w:b/>
                <w:color w:val="292526"/>
                <w:sz w:val="18"/>
                <w:szCs w:val="18"/>
              </w:rPr>
              <w:t>IDENTIFICACIÓN DEL ACCIONISTA:</w:t>
            </w:r>
          </w:p>
          <w:p w14:paraId="6ACE1833" w14:textId="77777777" w:rsidR="006E1A5A" w:rsidRDefault="006E1A5A">
            <w:pPr>
              <w:spacing w:line="120" w:lineRule="atLeast"/>
              <w:jc w:val="both"/>
              <w:rPr>
                <w:b/>
                <w:color w:val="292526"/>
                <w:sz w:val="18"/>
                <w:szCs w:val="18"/>
              </w:rPr>
            </w:pPr>
          </w:p>
          <w:tbl>
            <w:tblPr>
              <w:tblW w:w="0" w:type="auto"/>
              <w:tblInd w:w="170" w:type="dxa"/>
              <w:tblLayout w:type="fixed"/>
              <w:tblCellMar>
                <w:left w:w="70" w:type="dxa"/>
                <w:right w:w="70" w:type="dxa"/>
              </w:tblCellMar>
              <w:tblLook w:val="0000" w:firstRow="0" w:lastRow="0" w:firstColumn="0" w:lastColumn="0" w:noHBand="0" w:noVBand="0"/>
            </w:tblPr>
            <w:tblGrid>
              <w:gridCol w:w="5395"/>
              <w:gridCol w:w="5044"/>
            </w:tblGrid>
            <w:tr w:rsidR="008329C8" w14:paraId="3AD289AF" w14:textId="77777777">
              <w:trPr>
                <w:trHeight w:val="401"/>
              </w:trPr>
              <w:tc>
                <w:tcPr>
                  <w:tcW w:w="5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BD12A" w14:textId="37B6D7E3" w:rsidR="008329C8" w:rsidRDefault="008329C8" w:rsidP="00B96B56">
                  <w:pPr>
                    <w:jc w:val="center"/>
                  </w:pPr>
                  <w:r>
                    <w:rPr>
                      <w:b/>
                      <w:bCs/>
                      <w:color w:val="292526"/>
                      <w:sz w:val="16"/>
                      <w:szCs w:val="16"/>
                    </w:rPr>
                    <w:t>Titular</w:t>
                  </w:r>
                  <w:r w:rsidR="006E1A5A">
                    <w:rPr>
                      <w:b/>
                      <w:bCs/>
                      <w:color w:val="292526"/>
                      <w:sz w:val="16"/>
                      <w:szCs w:val="16"/>
                    </w:rPr>
                    <w:t>/Titulares</w:t>
                  </w:r>
                </w:p>
              </w:tc>
              <w:tc>
                <w:tcPr>
                  <w:tcW w:w="5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41BFD" w14:textId="7C84E54B" w:rsidR="008329C8" w:rsidRDefault="008329C8" w:rsidP="00B96B56">
                  <w:pPr>
                    <w:jc w:val="center"/>
                  </w:pPr>
                  <w:r>
                    <w:rPr>
                      <w:b/>
                      <w:bCs/>
                      <w:color w:val="292526"/>
                      <w:sz w:val="16"/>
                      <w:szCs w:val="16"/>
                    </w:rPr>
                    <w:t>Domicilio</w:t>
                  </w:r>
                </w:p>
              </w:tc>
            </w:tr>
            <w:tr w:rsidR="008329C8" w14:paraId="641E30D0" w14:textId="77777777" w:rsidTr="002B4285">
              <w:trPr>
                <w:trHeight w:val="269"/>
              </w:trPr>
              <w:tc>
                <w:tcPr>
                  <w:tcW w:w="5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8D112" w14:textId="77777777" w:rsidR="008329C8" w:rsidRDefault="008329C8" w:rsidP="00B96B56">
                  <w:pPr>
                    <w:rPr>
                      <w:color w:val="292526"/>
                      <w:sz w:val="18"/>
                      <w:szCs w:val="18"/>
                    </w:rPr>
                  </w:pPr>
                </w:p>
              </w:tc>
              <w:tc>
                <w:tcPr>
                  <w:tcW w:w="5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978DB" w14:textId="77777777" w:rsidR="008329C8" w:rsidRDefault="008329C8" w:rsidP="00B96B56">
                  <w:pPr>
                    <w:spacing w:before="120" w:after="120"/>
                    <w:rPr>
                      <w:color w:val="292526"/>
                      <w:sz w:val="18"/>
                      <w:szCs w:val="18"/>
                    </w:rPr>
                  </w:pPr>
                </w:p>
              </w:tc>
            </w:tr>
          </w:tbl>
          <w:p w14:paraId="754391CC" w14:textId="77777777" w:rsidR="008329C8" w:rsidRDefault="008329C8">
            <w:pPr>
              <w:jc w:val="both"/>
              <w:rPr>
                <w:color w:val="292526"/>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4072"/>
              <w:gridCol w:w="2144"/>
            </w:tblGrid>
            <w:tr w:rsidR="006E1A5A" w14:paraId="1CBAA71B" w14:textId="77777777">
              <w:trPr>
                <w:trHeight w:val="403"/>
                <w:jc w:val="center"/>
              </w:trPr>
              <w:tc>
                <w:tcPr>
                  <w:tcW w:w="4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D3113" w14:textId="77777777" w:rsidR="006E1A5A" w:rsidRDefault="006E1A5A">
                  <w:pPr>
                    <w:jc w:val="center"/>
                  </w:pPr>
                  <w:r>
                    <w:rPr>
                      <w:b/>
                      <w:bCs/>
                      <w:color w:val="292526"/>
                      <w:sz w:val="16"/>
                      <w:szCs w:val="16"/>
                    </w:rPr>
                    <w:t>Código Cta. Valores</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08A62" w14:textId="77777777" w:rsidR="006E1A5A" w:rsidRDefault="006E1A5A">
                  <w:pPr>
                    <w:jc w:val="center"/>
                  </w:pPr>
                  <w:r>
                    <w:rPr>
                      <w:b/>
                      <w:bCs/>
                      <w:color w:val="292526"/>
                      <w:sz w:val="16"/>
                      <w:szCs w:val="16"/>
                    </w:rPr>
                    <w:t>Número de acciones</w:t>
                  </w:r>
                </w:p>
              </w:tc>
            </w:tr>
            <w:tr w:rsidR="006E1A5A" w14:paraId="7548E25B" w14:textId="77777777" w:rsidTr="006E1A5A">
              <w:trPr>
                <w:trHeight w:val="354"/>
                <w:jc w:val="center"/>
              </w:trPr>
              <w:tc>
                <w:tcPr>
                  <w:tcW w:w="4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98136" w14:textId="77777777" w:rsidR="006E1A5A" w:rsidRDefault="006E1A5A">
                  <w:pPr>
                    <w:jc w:val="center"/>
                    <w:rPr>
                      <w:b/>
                      <w:bCs/>
                      <w:color w:val="292526"/>
                      <w:sz w:val="18"/>
                      <w:szCs w:val="18"/>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EDC9E" w14:textId="77777777" w:rsidR="006E1A5A" w:rsidRDefault="006E1A5A">
                  <w:pPr>
                    <w:jc w:val="center"/>
                    <w:rPr>
                      <w:b/>
                      <w:bCs/>
                      <w:color w:val="292526"/>
                      <w:sz w:val="18"/>
                      <w:szCs w:val="18"/>
                    </w:rPr>
                  </w:pPr>
                </w:p>
              </w:tc>
            </w:tr>
          </w:tbl>
          <w:p w14:paraId="0820AFB4" w14:textId="77777777" w:rsidR="008329C8" w:rsidRDefault="008329C8">
            <w:pPr>
              <w:pStyle w:val="Ttulo5"/>
              <w:rPr>
                <w:rFonts w:ascii="Times New Roman" w:hAnsi="Times New Roman" w:cs="Times New Roman"/>
                <w:sz w:val="18"/>
                <w:szCs w:val="18"/>
              </w:rPr>
            </w:pPr>
          </w:p>
          <w:p w14:paraId="69013C91" w14:textId="77777777" w:rsidR="008329C8" w:rsidRDefault="008329C8">
            <w:pPr>
              <w:jc w:val="both"/>
              <w:rPr>
                <w:sz w:val="18"/>
                <w:szCs w:val="18"/>
              </w:rPr>
            </w:pPr>
          </w:p>
        </w:tc>
      </w:tr>
    </w:tbl>
    <w:p w14:paraId="3C7E64FD" w14:textId="77777777" w:rsidR="008329C8" w:rsidRDefault="008329C8">
      <w:pPr>
        <w:pStyle w:val="Ttulo"/>
        <w:jc w:val="left"/>
        <w:rPr>
          <w:rFonts w:ascii="Times New Roman" w:hAnsi="Times New Roman" w:cs="Times New Roman"/>
          <w:b w:val="0"/>
          <w:sz w:val="18"/>
          <w:szCs w:val="18"/>
        </w:rPr>
      </w:pPr>
    </w:p>
    <w:tbl>
      <w:tblPr>
        <w:tblW w:w="0" w:type="auto"/>
        <w:tblLayout w:type="fixed"/>
        <w:tblLook w:val="0000" w:firstRow="0" w:lastRow="0" w:firstColumn="0" w:lastColumn="0" w:noHBand="0" w:noVBand="0"/>
      </w:tblPr>
      <w:tblGrid>
        <w:gridCol w:w="10918"/>
      </w:tblGrid>
      <w:tr w:rsidR="008329C8" w14:paraId="50764EC8" w14:textId="77777777">
        <w:trPr>
          <w:trHeight w:val="439"/>
        </w:trPr>
        <w:tc>
          <w:tcPr>
            <w:tcW w:w="10918" w:type="dxa"/>
            <w:tcBorders>
              <w:top w:val="single" w:sz="4" w:space="0" w:color="000000"/>
              <w:left w:val="single" w:sz="4" w:space="0" w:color="000000"/>
              <w:bottom w:val="single" w:sz="4" w:space="0" w:color="000000"/>
              <w:right w:val="single" w:sz="4" w:space="0" w:color="000000"/>
            </w:tcBorders>
            <w:shd w:val="clear" w:color="auto" w:fill="auto"/>
          </w:tcPr>
          <w:p w14:paraId="0CDF6B5A" w14:textId="15D823A6" w:rsidR="006E1A5A" w:rsidRDefault="006E1A5A">
            <w:pPr>
              <w:spacing w:before="20" w:after="20"/>
              <w:jc w:val="both"/>
              <w:rPr>
                <w:bCs/>
                <w:sz w:val="20"/>
                <w:szCs w:val="20"/>
              </w:rPr>
            </w:pPr>
            <w:bookmarkStart w:id="0" w:name="_Hlk71808601"/>
          </w:p>
          <w:p w14:paraId="44485BFD" w14:textId="58237285" w:rsidR="00B874B3" w:rsidRPr="005D53E3" w:rsidRDefault="00B874B3" w:rsidP="00B874B3">
            <w:pPr>
              <w:spacing w:before="20" w:after="20"/>
              <w:jc w:val="both"/>
              <w:rPr>
                <w:b/>
                <w:bCs/>
                <w:sz w:val="28"/>
                <w:szCs w:val="28"/>
                <w:u w:val="single"/>
              </w:rPr>
            </w:pPr>
            <w:r>
              <w:rPr>
                <w:b/>
                <w:bCs/>
                <w:sz w:val="28"/>
                <w:szCs w:val="28"/>
                <w:u w:val="single"/>
              </w:rPr>
              <w:t>Este modelo de tarjeta ha sido emitido por la Sociedad y sólo tendrá validez si, además de estar correctamente cumplimentada, va acompañada de la tarjeta de asistencia expedida por la entidad en la que el accionista tenga depositadas sus acciones, debidamente firmada</w:t>
            </w:r>
            <w:r w:rsidR="00402E47">
              <w:rPr>
                <w:b/>
                <w:bCs/>
                <w:sz w:val="28"/>
                <w:szCs w:val="28"/>
                <w:u w:val="single"/>
              </w:rPr>
              <w:t xml:space="preserve"> (o cualquier otra documentación que permita acreditar la titularidad sobre acciones de la Sociedad) y, </w:t>
            </w:r>
            <w:r w:rsidR="004B689B">
              <w:rPr>
                <w:b/>
                <w:bCs/>
                <w:sz w:val="28"/>
                <w:szCs w:val="28"/>
                <w:u w:val="single"/>
              </w:rPr>
              <w:t xml:space="preserve">en su caso, del resto de </w:t>
            </w:r>
            <w:r>
              <w:rPr>
                <w:b/>
                <w:bCs/>
                <w:sz w:val="28"/>
                <w:szCs w:val="28"/>
                <w:u w:val="single"/>
              </w:rPr>
              <w:t>la documentación indicada en el anuncio de convocatoria y en las Reglas de delegación</w:t>
            </w:r>
            <w:r w:rsidR="002A1F79">
              <w:rPr>
                <w:b/>
                <w:bCs/>
                <w:sz w:val="28"/>
                <w:szCs w:val="28"/>
                <w:u w:val="single"/>
              </w:rPr>
              <w:t xml:space="preserve">, </w:t>
            </w:r>
            <w:r>
              <w:rPr>
                <w:b/>
                <w:bCs/>
                <w:sz w:val="28"/>
                <w:szCs w:val="28"/>
                <w:u w:val="single"/>
              </w:rPr>
              <w:t>voto a distancia y asistencia telemática que puede consultar en l</w:t>
            </w:r>
            <w:r w:rsidR="00402E47">
              <w:rPr>
                <w:b/>
                <w:bCs/>
                <w:sz w:val="28"/>
                <w:szCs w:val="28"/>
                <w:u w:val="single"/>
              </w:rPr>
              <w:t>a</w:t>
            </w:r>
            <w:r>
              <w:rPr>
                <w:b/>
                <w:bCs/>
                <w:sz w:val="28"/>
                <w:szCs w:val="28"/>
                <w:u w:val="single"/>
              </w:rPr>
              <w:t xml:space="preserve"> web </w:t>
            </w:r>
            <w:r w:rsidRPr="005D53E3">
              <w:rPr>
                <w:b/>
                <w:bCs/>
                <w:sz w:val="28"/>
                <w:szCs w:val="28"/>
                <w:u w:val="single"/>
              </w:rPr>
              <w:t xml:space="preserve">corporativa </w:t>
            </w:r>
            <w:r w:rsidRPr="005D53E3">
              <w:rPr>
                <w:color w:val="0000FF"/>
                <w:sz w:val="28"/>
                <w:szCs w:val="28"/>
                <w:u w:val="single"/>
              </w:rPr>
              <w:t>www.ebrofoods.es</w:t>
            </w:r>
          </w:p>
          <w:p w14:paraId="324FE079" w14:textId="77777777" w:rsidR="00A94043" w:rsidRDefault="00A94043" w:rsidP="00A94043">
            <w:pPr>
              <w:pStyle w:val="Ttulo7"/>
              <w:tabs>
                <w:tab w:val="left" w:pos="6840"/>
                <w:tab w:val="left" w:pos="7020"/>
              </w:tabs>
              <w:jc w:val="left"/>
              <w:rPr>
                <w:rFonts w:ascii="Times New Roman" w:hAnsi="Times New Roman" w:cs="Times New Roman"/>
                <w:sz w:val="20"/>
                <w:szCs w:val="20"/>
              </w:rPr>
            </w:pPr>
          </w:p>
          <w:p w14:paraId="1D164428" w14:textId="5BB2645B" w:rsidR="00582F0D" w:rsidRDefault="00582F0D" w:rsidP="00582F0D">
            <w:pPr>
              <w:jc w:val="both"/>
              <w:rPr>
                <w:color w:val="0000FF"/>
                <w:sz w:val="20"/>
                <w:szCs w:val="20"/>
                <w:u w:val="single"/>
              </w:rPr>
            </w:pPr>
            <w:r>
              <w:rPr>
                <w:color w:val="292526"/>
                <w:sz w:val="20"/>
                <w:szCs w:val="20"/>
              </w:rPr>
              <w:t>El accionista que desee asistir telemáticamente utilizando este modelo de tarjeta de la Sociedad deberá adjuntarla debidamente cumplimentada junto con el resto de la documentación</w:t>
            </w:r>
            <w:r w:rsidR="002A1F79">
              <w:rPr>
                <w:color w:val="292526"/>
                <w:sz w:val="20"/>
                <w:szCs w:val="20"/>
              </w:rPr>
              <w:t xml:space="preserve"> necesaria (véase el anuncio de convocatoria y las reglas establecidas al efecto en la página web de la Sociedad)</w:t>
            </w:r>
            <w:r>
              <w:rPr>
                <w:color w:val="292526"/>
                <w:sz w:val="20"/>
                <w:szCs w:val="20"/>
              </w:rPr>
              <w:t xml:space="preserve"> en el momento de </w:t>
            </w:r>
            <w:r w:rsidR="00F56CB1" w:rsidRPr="00F56CB1">
              <w:rPr>
                <w:color w:val="292526"/>
                <w:sz w:val="20"/>
                <w:szCs w:val="20"/>
              </w:rPr>
              <w:t>formalizar el</w:t>
            </w:r>
            <w:r w:rsidR="00F56CB1">
              <w:rPr>
                <w:b/>
                <w:bCs/>
                <w:color w:val="292526"/>
                <w:sz w:val="20"/>
                <w:szCs w:val="20"/>
                <w:u w:val="single"/>
              </w:rPr>
              <w:t xml:space="preserve"> registro previo</w:t>
            </w:r>
            <w:r>
              <w:rPr>
                <w:color w:val="292526"/>
                <w:sz w:val="20"/>
                <w:szCs w:val="20"/>
              </w:rPr>
              <w:t xml:space="preserve"> </w:t>
            </w:r>
            <w:r w:rsidRPr="00285CA2">
              <w:rPr>
                <w:color w:val="292526"/>
                <w:sz w:val="20"/>
                <w:szCs w:val="20"/>
              </w:rPr>
              <w:t>en el enlace “Asistencia telemática” habilitado al efecto en la página web de la Sociedad</w:t>
            </w:r>
            <w:r w:rsidRPr="00285CA2">
              <w:rPr>
                <w:color w:val="000000"/>
                <w:sz w:val="20"/>
                <w:szCs w:val="20"/>
              </w:rPr>
              <w:t xml:space="preserve"> </w:t>
            </w:r>
            <w:hyperlink r:id="rId7" w:history="1">
              <w:r w:rsidRPr="00285CA2">
                <w:rPr>
                  <w:color w:val="0000FF"/>
                  <w:sz w:val="20"/>
                  <w:szCs w:val="20"/>
                  <w:u w:val="single"/>
                </w:rPr>
                <w:t>www.ebrofoods.es</w:t>
              </w:r>
            </w:hyperlink>
          </w:p>
          <w:p w14:paraId="7A418433" w14:textId="77777777" w:rsidR="00582F0D" w:rsidRDefault="00582F0D" w:rsidP="00582F0D">
            <w:pPr>
              <w:jc w:val="both"/>
              <w:rPr>
                <w:color w:val="0000FF"/>
                <w:sz w:val="20"/>
                <w:szCs w:val="20"/>
                <w:u w:val="single"/>
              </w:rPr>
            </w:pPr>
          </w:p>
          <w:p w14:paraId="4C0F78B6" w14:textId="575006D7" w:rsidR="002A1F79" w:rsidRDefault="00582F0D" w:rsidP="00582F0D">
            <w:pPr>
              <w:jc w:val="both"/>
              <w:rPr>
                <w:b/>
                <w:bCs/>
                <w:color w:val="292526"/>
                <w:sz w:val="20"/>
                <w:szCs w:val="20"/>
                <w:u w:val="single"/>
              </w:rPr>
            </w:pPr>
            <w:r w:rsidRPr="00A5733D">
              <w:rPr>
                <w:b/>
                <w:bCs/>
                <w:color w:val="292526"/>
                <w:sz w:val="20"/>
                <w:szCs w:val="20"/>
                <w:u w:val="single"/>
              </w:rPr>
              <w:t>Téngase en cuenta que el registro previo</w:t>
            </w:r>
            <w:r>
              <w:rPr>
                <w:b/>
                <w:bCs/>
                <w:color w:val="292526"/>
                <w:sz w:val="20"/>
                <w:szCs w:val="20"/>
                <w:u w:val="single"/>
              </w:rPr>
              <w:t xml:space="preserve"> referido en el párrafo anterior no implica la asistencia telemática a la Junta.</w:t>
            </w:r>
            <w:r w:rsidR="002A1F79">
              <w:rPr>
                <w:b/>
                <w:bCs/>
                <w:color w:val="292526"/>
                <w:sz w:val="20"/>
                <w:szCs w:val="20"/>
                <w:u w:val="single"/>
              </w:rPr>
              <w:t xml:space="preserve"> </w:t>
            </w:r>
            <w:r w:rsidR="002A1F79" w:rsidRPr="002A1F79">
              <w:rPr>
                <w:color w:val="292526"/>
                <w:sz w:val="20"/>
                <w:szCs w:val="20"/>
              </w:rPr>
              <w:t xml:space="preserve">Tal y como se explica con detalle en el anuncio de convocatoria y las reglas aprobadas por el Consejo de Administración (disponibles en la web de la </w:t>
            </w:r>
            <w:r w:rsidR="002A1F79">
              <w:rPr>
                <w:color w:val="292526"/>
                <w:sz w:val="20"/>
                <w:szCs w:val="20"/>
              </w:rPr>
              <w:t>S</w:t>
            </w:r>
            <w:r w:rsidR="002A1F79" w:rsidRPr="002A1F79">
              <w:rPr>
                <w:color w:val="292526"/>
                <w:sz w:val="20"/>
                <w:szCs w:val="20"/>
              </w:rPr>
              <w:t>ociedad)</w:t>
            </w:r>
            <w:r w:rsidR="002A1F79">
              <w:rPr>
                <w:b/>
                <w:bCs/>
                <w:color w:val="292526"/>
                <w:sz w:val="20"/>
                <w:szCs w:val="20"/>
                <w:u w:val="single"/>
              </w:rPr>
              <w:t xml:space="preserve"> la </w:t>
            </w:r>
            <w:r w:rsidRPr="00A5733D">
              <w:rPr>
                <w:b/>
                <w:bCs/>
                <w:color w:val="292526"/>
                <w:sz w:val="20"/>
                <w:szCs w:val="20"/>
                <w:u w:val="single"/>
              </w:rPr>
              <w:t>asistencia telemática requiere de la conexión</w:t>
            </w:r>
            <w:r w:rsidR="002A1F79">
              <w:rPr>
                <w:b/>
                <w:bCs/>
                <w:color w:val="292526"/>
                <w:sz w:val="20"/>
                <w:szCs w:val="20"/>
                <w:u w:val="single"/>
              </w:rPr>
              <w:t>,</w:t>
            </w:r>
            <w:r>
              <w:rPr>
                <w:b/>
                <w:bCs/>
                <w:color w:val="292526"/>
                <w:sz w:val="20"/>
                <w:szCs w:val="20"/>
                <w:u w:val="single"/>
              </w:rPr>
              <w:t xml:space="preserve"> </w:t>
            </w:r>
            <w:r w:rsidRPr="00A5733D">
              <w:rPr>
                <w:b/>
                <w:bCs/>
                <w:color w:val="292526"/>
                <w:sz w:val="20"/>
                <w:szCs w:val="20"/>
                <w:u w:val="single"/>
              </w:rPr>
              <w:t>el día de celebración de la Junta</w:t>
            </w:r>
            <w:r w:rsidR="002A1F79">
              <w:rPr>
                <w:b/>
                <w:bCs/>
                <w:color w:val="292526"/>
                <w:sz w:val="20"/>
                <w:szCs w:val="20"/>
                <w:u w:val="single"/>
              </w:rPr>
              <w:t>,</w:t>
            </w:r>
            <w:r w:rsidRPr="00A5733D">
              <w:rPr>
                <w:b/>
                <w:bCs/>
                <w:color w:val="292526"/>
                <w:sz w:val="20"/>
                <w:szCs w:val="20"/>
                <w:u w:val="single"/>
              </w:rPr>
              <w:t xml:space="preserve"> a la plataforma </w:t>
            </w:r>
            <w:r>
              <w:rPr>
                <w:b/>
                <w:bCs/>
                <w:color w:val="292526"/>
                <w:sz w:val="20"/>
                <w:szCs w:val="20"/>
                <w:u w:val="single"/>
              </w:rPr>
              <w:t xml:space="preserve">de “Asistencia telemática” habilitada en la web de la Sociedad </w:t>
            </w:r>
            <w:hyperlink r:id="rId8" w:history="1">
              <w:r w:rsidR="005D53E3" w:rsidRPr="00BF2D55">
                <w:rPr>
                  <w:rStyle w:val="Hipervnculo"/>
                  <w:sz w:val="20"/>
                  <w:szCs w:val="20"/>
                </w:rPr>
                <w:t>www.ebrofoods.es</w:t>
              </w:r>
            </w:hyperlink>
            <w:r>
              <w:rPr>
                <w:b/>
                <w:bCs/>
                <w:color w:val="292526"/>
                <w:sz w:val="20"/>
                <w:szCs w:val="20"/>
                <w:u w:val="single"/>
              </w:rPr>
              <w:t>.</w:t>
            </w:r>
          </w:p>
          <w:p w14:paraId="1855AC9A" w14:textId="77777777" w:rsidR="002A1F79" w:rsidRDefault="002A1F79" w:rsidP="00582F0D">
            <w:pPr>
              <w:jc w:val="both"/>
              <w:rPr>
                <w:b/>
                <w:bCs/>
                <w:color w:val="292526"/>
                <w:sz w:val="20"/>
                <w:szCs w:val="20"/>
                <w:u w:val="single"/>
              </w:rPr>
            </w:pPr>
          </w:p>
          <w:p w14:paraId="2DF0EB3A" w14:textId="6EA5EFE5" w:rsidR="00582F0D" w:rsidRDefault="002A1F79" w:rsidP="00582F0D">
            <w:pPr>
              <w:jc w:val="both"/>
              <w:rPr>
                <w:color w:val="0000FF"/>
                <w:sz w:val="20"/>
                <w:szCs w:val="20"/>
                <w:u w:val="single"/>
              </w:rPr>
            </w:pPr>
            <w:r>
              <w:rPr>
                <w:b/>
                <w:bCs/>
                <w:color w:val="292526"/>
                <w:sz w:val="20"/>
                <w:szCs w:val="20"/>
                <w:u w:val="single"/>
              </w:rPr>
              <w:t xml:space="preserve">El accionista que formalice el registro previo pero que no se conecte a la plataforma el día de la Junta no será considerado como asistente telemático. </w:t>
            </w:r>
            <w:hyperlink r:id="rId9" w:history="1"/>
          </w:p>
          <w:p w14:paraId="6674805A" w14:textId="6EF11255" w:rsidR="00582F0D" w:rsidRDefault="00582F0D" w:rsidP="002A1F79">
            <w:pPr>
              <w:jc w:val="both"/>
              <w:rPr>
                <w:b/>
                <w:bCs/>
                <w:color w:val="292526"/>
                <w:sz w:val="20"/>
                <w:szCs w:val="20"/>
              </w:rPr>
            </w:pPr>
            <w:r w:rsidRPr="00A5733D">
              <w:rPr>
                <w:color w:val="292526"/>
                <w:sz w:val="20"/>
                <w:szCs w:val="20"/>
              </w:rPr>
              <w:t xml:space="preserve"> </w:t>
            </w:r>
          </w:p>
          <w:p w14:paraId="1E6CF40F" w14:textId="77777777" w:rsidR="00582F0D" w:rsidRDefault="00582F0D" w:rsidP="00582F0D">
            <w:pPr>
              <w:pStyle w:val="Ttulo7"/>
              <w:tabs>
                <w:tab w:val="left" w:pos="6840"/>
                <w:tab w:val="left" w:pos="7020"/>
              </w:tabs>
              <w:jc w:val="left"/>
            </w:pPr>
            <w:r>
              <w:rPr>
                <w:rFonts w:ascii="Times New Roman" w:hAnsi="Times New Roman" w:cs="Times New Roman"/>
                <w:sz w:val="20"/>
                <w:szCs w:val="20"/>
              </w:rPr>
              <w:t>Firma</w:t>
            </w:r>
            <w:r>
              <w:rPr>
                <w:rFonts w:ascii="Times New Roman" w:hAnsi="Times New Roman" w:cs="Times New Roman"/>
                <w:b w:val="0"/>
                <w:sz w:val="20"/>
                <w:szCs w:val="20"/>
              </w:rPr>
              <w:t xml:space="preserve"> </w:t>
            </w:r>
            <w:r>
              <w:rPr>
                <w:rFonts w:ascii="Times New Roman" w:hAnsi="Times New Roman" w:cs="Times New Roman"/>
                <w:sz w:val="20"/>
                <w:szCs w:val="20"/>
              </w:rPr>
              <w:t xml:space="preserve">del accionista </w:t>
            </w:r>
          </w:p>
          <w:p w14:paraId="54DBA47C" w14:textId="77777777" w:rsidR="00582F0D" w:rsidRDefault="00582F0D" w:rsidP="00582F0D">
            <w:pPr>
              <w:rPr>
                <w:sz w:val="20"/>
                <w:szCs w:val="20"/>
              </w:rPr>
            </w:pPr>
          </w:p>
          <w:p w14:paraId="09421C5D" w14:textId="77777777" w:rsidR="00582F0D" w:rsidRDefault="00582F0D" w:rsidP="00582F0D">
            <w:pPr>
              <w:rPr>
                <w:sz w:val="20"/>
                <w:szCs w:val="20"/>
              </w:rPr>
            </w:pPr>
          </w:p>
          <w:p w14:paraId="4846E42A" w14:textId="77777777" w:rsidR="00582F0D" w:rsidRDefault="00582F0D" w:rsidP="00582F0D">
            <w:r>
              <w:rPr>
                <w:sz w:val="20"/>
                <w:szCs w:val="20"/>
              </w:rPr>
              <w:t>........................................................</w:t>
            </w:r>
          </w:p>
          <w:p w14:paraId="7D2C26F9" w14:textId="77777777" w:rsidR="00582F0D" w:rsidRDefault="00582F0D" w:rsidP="00582F0D">
            <w:pPr>
              <w:pStyle w:val="Ttulo"/>
              <w:jc w:val="left"/>
              <w:rPr>
                <w:rFonts w:ascii="Times New Roman" w:hAnsi="Times New Roman" w:cs="Times New Roman"/>
                <w:b w:val="0"/>
                <w:sz w:val="20"/>
                <w:szCs w:val="20"/>
              </w:rPr>
            </w:pPr>
          </w:p>
          <w:p w14:paraId="21E0087C" w14:textId="77777777" w:rsidR="00582F0D" w:rsidRDefault="00582F0D" w:rsidP="00582F0D">
            <w:pPr>
              <w:pStyle w:val="Ttulo"/>
              <w:jc w:val="left"/>
              <w:rPr>
                <w:rFonts w:ascii="Times New Roman" w:hAnsi="Times New Roman" w:cs="Times New Roman"/>
                <w:b w:val="0"/>
                <w:sz w:val="20"/>
                <w:szCs w:val="20"/>
              </w:rPr>
            </w:pPr>
          </w:p>
          <w:p w14:paraId="2AB2316C" w14:textId="77777777" w:rsidR="00582F0D" w:rsidRDefault="00582F0D" w:rsidP="00582F0D">
            <w:pPr>
              <w:pStyle w:val="Ttulo"/>
              <w:jc w:val="left"/>
            </w:pPr>
            <w:r>
              <w:rPr>
                <w:rFonts w:ascii="Times New Roman" w:hAnsi="Times New Roman" w:cs="Times New Roman"/>
                <w:b w:val="0"/>
                <w:sz w:val="20"/>
                <w:szCs w:val="20"/>
              </w:rPr>
              <w:t>En Madrid, a ............ de ............................... de 2021</w:t>
            </w:r>
          </w:p>
          <w:p w14:paraId="11612A1A" w14:textId="5798D3BA" w:rsidR="00582F0D" w:rsidRDefault="00582F0D" w:rsidP="00A94043">
            <w:pPr>
              <w:pStyle w:val="Ttulo"/>
              <w:jc w:val="left"/>
            </w:pPr>
          </w:p>
          <w:p w14:paraId="194A3F97" w14:textId="6BDA75DA" w:rsidR="008329C8" w:rsidRDefault="008329C8" w:rsidP="006E1A5A">
            <w:pPr>
              <w:spacing w:before="20" w:after="20"/>
              <w:jc w:val="both"/>
            </w:pPr>
            <w:r>
              <w:rPr>
                <w:b/>
                <w:bCs/>
                <w:sz w:val="18"/>
                <w:szCs w:val="18"/>
              </w:rPr>
              <w:t xml:space="preserve"> </w:t>
            </w:r>
          </w:p>
        </w:tc>
      </w:tr>
      <w:bookmarkEnd w:id="0"/>
    </w:tbl>
    <w:p w14:paraId="65B94112" w14:textId="5D9D441F" w:rsidR="008329C8" w:rsidRDefault="008329C8">
      <w:pPr>
        <w:pStyle w:val="Ttulo"/>
        <w:jc w:val="left"/>
        <w:rPr>
          <w:rFonts w:ascii="Times New Roman" w:hAnsi="Times New Roman" w:cs="Times New Roman"/>
          <w:b w:val="0"/>
          <w:sz w:val="22"/>
          <w:szCs w:val="22"/>
        </w:rPr>
      </w:pPr>
    </w:p>
    <w:p w14:paraId="754B489A" w14:textId="311EAE6D" w:rsidR="00D059D7" w:rsidRDefault="00D059D7">
      <w:pPr>
        <w:suppressAutoHyphens w:val="0"/>
        <w:rPr>
          <w:bCs/>
          <w:color w:val="292526"/>
          <w:sz w:val="22"/>
          <w:szCs w:val="22"/>
        </w:rPr>
      </w:pPr>
      <w:r>
        <w:rPr>
          <w:b/>
          <w:sz w:val="22"/>
          <w:szCs w:val="22"/>
        </w:rPr>
        <w:br w:type="page"/>
      </w:r>
    </w:p>
    <w:p w14:paraId="0116697D" w14:textId="53D98460" w:rsidR="00D059D7" w:rsidRDefault="00D059D7">
      <w:pPr>
        <w:pStyle w:val="Ttulo"/>
        <w:jc w:val="left"/>
        <w:rPr>
          <w:rFonts w:ascii="Times New Roman" w:hAnsi="Times New Roman" w:cs="Times New Roman"/>
          <w:b w:val="0"/>
          <w:sz w:val="22"/>
          <w:szCs w:val="22"/>
        </w:rPr>
      </w:pPr>
    </w:p>
    <w:p w14:paraId="612059B7" w14:textId="77777777" w:rsidR="00D059D7" w:rsidRDefault="00D059D7">
      <w:pPr>
        <w:pStyle w:val="Ttulo"/>
        <w:jc w:val="left"/>
        <w:rPr>
          <w:rFonts w:ascii="Times New Roman" w:hAnsi="Times New Roman" w:cs="Times New Roman"/>
          <w:b w:val="0"/>
          <w:sz w:val="22"/>
          <w:szCs w:val="22"/>
        </w:rPr>
      </w:pPr>
    </w:p>
    <w:tbl>
      <w:tblPr>
        <w:tblW w:w="10910" w:type="dxa"/>
        <w:jc w:val="center"/>
        <w:tblCellMar>
          <w:left w:w="142" w:type="dxa"/>
          <w:right w:w="70" w:type="dxa"/>
        </w:tblCellMar>
        <w:tblLook w:val="0000" w:firstRow="0" w:lastRow="0" w:firstColumn="0" w:lastColumn="0" w:noHBand="0" w:noVBand="0"/>
      </w:tblPr>
      <w:tblGrid>
        <w:gridCol w:w="10910"/>
      </w:tblGrid>
      <w:tr w:rsidR="008329C8" w:rsidRPr="004F04F9" w14:paraId="5D677B88" w14:textId="77777777" w:rsidTr="001D4EA2">
        <w:trPr>
          <w:trHeight w:val="11339"/>
          <w:jc w:val="center"/>
        </w:trPr>
        <w:tc>
          <w:tcPr>
            <w:tcW w:w="10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A2FAA" w14:textId="138E887E" w:rsidR="008329C8" w:rsidRDefault="002B4285" w:rsidP="00633ABE">
            <w:pPr>
              <w:ind w:right="142"/>
              <w:jc w:val="center"/>
              <w:rPr>
                <w:b/>
                <w:bCs/>
                <w:color w:val="3366FF"/>
                <w:sz w:val="20"/>
                <w:szCs w:val="20"/>
                <w:u w:val="single"/>
              </w:rPr>
            </w:pPr>
            <w:r w:rsidRPr="00FC4494">
              <w:rPr>
                <w:b/>
                <w:bCs/>
                <w:color w:val="3366FF"/>
                <w:sz w:val="20"/>
                <w:szCs w:val="20"/>
                <w:u w:val="single"/>
              </w:rPr>
              <w:t>O</w:t>
            </w:r>
            <w:r w:rsidR="008329C8" w:rsidRPr="00FC4494">
              <w:rPr>
                <w:b/>
                <w:bCs/>
                <w:color w:val="3366FF"/>
                <w:sz w:val="20"/>
                <w:szCs w:val="20"/>
                <w:u w:val="single"/>
              </w:rPr>
              <w:t>RDEN DEL DÍA</w:t>
            </w:r>
          </w:p>
          <w:p w14:paraId="5E170245" w14:textId="33BEE942" w:rsidR="00633ABE" w:rsidRPr="00DE037B" w:rsidRDefault="00633ABE" w:rsidP="00633ABE">
            <w:pPr>
              <w:spacing w:before="100"/>
              <w:ind w:right="139"/>
              <w:jc w:val="center"/>
              <w:rPr>
                <w:b/>
                <w:bCs/>
                <w:color w:val="3366FF"/>
                <w:sz w:val="20"/>
                <w:szCs w:val="20"/>
                <w:u w:val="single"/>
              </w:rPr>
            </w:pPr>
          </w:p>
          <w:p w14:paraId="288AEB8A" w14:textId="30B1D880" w:rsidR="00DE037B" w:rsidRPr="00DE037B" w:rsidRDefault="00DE037B" w:rsidP="002137E7">
            <w:pPr>
              <w:pStyle w:val="Prrafodelista"/>
              <w:widowControl/>
              <w:numPr>
                <w:ilvl w:val="0"/>
                <w:numId w:val="8"/>
              </w:numPr>
              <w:tabs>
                <w:tab w:val="left" w:pos="1134"/>
              </w:tabs>
              <w:kinsoku w:val="0"/>
              <w:overflowPunct w:val="0"/>
              <w:autoSpaceDE/>
              <w:autoSpaceDN/>
              <w:adjustRightInd/>
              <w:spacing w:after="240"/>
              <w:ind w:left="282" w:right="500" w:firstLine="0"/>
              <w:contextualSpacing w:val="0"/>
              <w:jc w:val="both"/>
              <w:textAlignment w:val="baseline"/>
              <w:rPr>
                <w:color w:val="292526"/>
              </w:rPr>
            </w:pPr>
            <w:r w:rsidRPr="00DE037B">
              <w:rPr>
                <w:color w:val="292526"/>
              </w:rPr>
              <w:t>Aprobación, a los efectos de lo dispuesto en el artículo 160, apartado f) de la Ley de Sociedades de Capital, de la enajenación por venta del negocio de pasta seca, sémola, couscous y salsas Panzani.</w:t>
            </w:r>
          </w:p>
          <w:p w14:paraId="747AD07E" w14:textId="7B386DE8" w:rsidR="00DE037B" w:rsidRPr="00D80001" w:rsidRDefault="00DE037B" w:rsidP="002137E7">
            <w:pPr>
              <w:pStyle w:val="Prrafodelista"/>
              <w:widowControl/>
              <w:numPr>
                <w:ilvl w:val="0"/>
                <w:numId w:val="8"/>
              </w:numPr>
              <w:tabs>
                <w:tab w:val="left" w:pos="1134"/>
              </w:tabs>
              <w:kinsoku w:val="0"/>
              <w:overflowPunct w:val="0"/>
              <w:autoSpaceDE/>
              <w:autoSpaceDN/>
              <w:adjustRightInd/>
              <w:spacing w:after="240"/>
              <w:ind w:left="282" w:right="500" w:firstLine="0"/>
              <w:contextualSpacing w:val="0"/>
              <w:jc w:val="both"/>
              <w:textAlignment w:val="baseline"/>
              <w:rPr>
                <w:spacing w:val="-3"/>
              </w:rPr>
            </w:pPr>
            <w:r w:rsidRPr="00D80001">
              <w:rPr>
                <w:spacing w:val="-3"/>
              </w:rPr>
              <w:t xml:space="preserve">Examen y aprobación, en su caso, de la distribución de un dividendo extraordinario en metálico de </w:t>
            </w:r>
            <w:r w:rsidR="00D80001">
              <w:rPr>
                <w:spacing w:val="-3"/>
              </w:rPr>
              <w:t>0,57</w:t>
            </w:r>
            <w:r w:rsidRPr="00D80001">
              <w:rPr>
                <w:spacing w:val="-3"/>
              </w:rPr>
              <w:t xml:space="preserve"> euros brutos por acción con cargo a reservas de libre disposición</w:t>
            </w:r>
            <w:r w:rsidR="002137E7" w:rsidRPr="00D80001">
              <w:rPr>
                <w:spacing w:val="-3"/>
              </w:rPr>
              <w:t>.</w:t>
            </w:r>
          </w:p>
          <w:p w14:paraId="269D56EE" w14:textId="77777777" w:rsidR="00DE037B" w:rsidRPr="00DE037B" w:rsidRDefault="00DE037B" w:rsidP="002137E7">
            <w:pPr>
              <w:pStyle w:val="Prrafodelista"/>
              <w:widowControl/>
              <w:numPr>
                <w:ilvl w:val="0"/>
                <w:numId w:val="8"/>
              </w:numPr>
              <w:tabs>
                <w:tab w:val="left" w:pos="1134"/>
              </w:tabs>
              <w:kinsoku w:val="0"/>
              <w:overflowPunct w:val="0"/>
              <w:autoSpaceDE/>
              <w:autoSpaceDN/>
              <w:adjustRightInd/>
              <w:spacing w:after="240"/>
              <w:ind w:left="282" w:right="500" w:firstLine="0"/>
              <w:contextualSpacing w:val="0"/>
              <w:jc w:val="both"/>
              <w:textAlignment w:val="baseline"/>
              <w:rPr>
                <w:spacing w:val="-3"/>
              </w:rPr>
            </w:pPr>
            <w:r w:rsidRPr="00DE037B">
              <w:rPr>
                <w:spacing w:val="-3"/>
              </w:rPr>
              <w:t>Delegación de facultades para la elevación a instrumento público, formalización, desarrollo, subsanación y ejecución de los acuerdos adoptados por la Junta General de accionistas.</w:t>
            </w:r>
          </w:p>
          <w:p w14:paraId="52840DD8" w14:textId="2F13F581" w:rsidR="00633ABE" w:rsidRPr="00DE037B" w:rsidRDefault="00633ABE" w:rsidP="00633ABE">
            <w:pPr>
              <w:spacing w:before="100"/>
              <w:ind w:right="139"/>
              <w:jc w:val="center"/>
              <w:rPr>
                <w:b/>
                <w:bCs/>
                <w:color w:val="3366FF"/>
                <w:sz w:val="20"/>
                <w:szCs w:val="20"/>
                <w:u w:val="single"/>
              </w:rPr>
            </w:pPr>
          </w:p>
          <w:p w14:paraId="2BBE2E21" w14:textId="39FC80C7" w:rsidR="00633ABE" w:rsidRPr="00DE037B" w:rsidRDefault="00633ABE" w:rsidP="00633ABE">
            <w:pPr>
              <w:spacing w:before="100"/>
              <w:ind w:right="139"/>
              <w:jc w:val="center"/>
              <w:rPr>
                <w:b/>
                <w:bCs/>
                <w:color w:val="3366FF"/>
                <w:sz w:val="20"/>
                <w:szCs w:val="20"/>
                <w:u w:val="single"/>
              </w:rPr>
            </w:pPr>
          </w:p>
          <w:p w14:paraId="26E53580" w14:textId="424235DC" w:rsidR="00633ABE" w:rsidRDefault="00633ABE" w:rsidP="00633ABE">
            <w:pPr>
              <w:spacing w:before="100"/>
              <w:ind w:right="139"/>
              <w:jc w:val="center"/>
              <w:rPr>
                <w:b/>
                <w:bCs/>
                <w:color w:val="3366FF"/>
                <w:sz w:val="20"/>
                <w:szCs w:val="20"/>
                <w:u w:val="single"/>
              </w:rPr>
            </w:pPr>
          </w:p>
          <w:p w14:paraId="011901E8" w14:textId="376AD19C" w:rsidR="00633ABE" w:rsidRDefault="00633ABE" w:rsidP="00633ABE">
            <w:pPr>
              <w:spacing w:before="100"/>
              <w:ind w:right="139"/>
              <w:jc w:val="center"/>
              <w:rPr>
                <w:b/>
                <w:bCs/>
                <w:color w:val="3366FF"/>
                <w:sz w:val="20"/>
                <w:szCs w:val="20"/>
                <w:u w:val="single"/>
              </w:rPr>
            </w:pPr>
          </w:p>
          <w:p w14:paraId="17F82D96" w14:textId="26F97F41" w:rsidR="00633ABE" w:rsidRDefault="00633ABE" w:rsidP="00633ABE">
            <w:pPr>
              <w:spacing w:before="100"/>
              <w:ind w:right="139"/>
              <w:jc w:val="center"/>
              <w:rPr>
                <w:b/>
                <w:bCs/>
                <w:color w:val="3366FF"/>
                <w:sz w:val="20"/>
                <w:szCs w:val="20"/>
                <w:u w:val="single"/>
              </w:rPr>
            </w:pPr>
          </w:p>
          <w:p w14:paraId="4C939716" w14:textId="551802DA" w:rsidR="00633ABE" w:rsidRDefault="00633ABE" w:rsidP="00633ABE">
            <w:pPr>
              <w:spacing w:before="100"/>
              <w:ind w:right="139"/>
              <w:jc w:val="center"/>
              <w:rPr>
                <w:b/>
                <w:bCs/>
                <w:color w:val="3366FF"/>
                <w:sz w:val="20"/>
                <w:szCs w:val="20"/>
                <w:u w:val="single"/>
              </w:rPr>
            </w:pPr>
          </w:p>
          <w:p w14:paraId="15325990" w14:textId="47A2A029" w:rsidR="00633ABE" w:rsidRDefault="00633ABE" w:rsidP="00633ABE">
            <w:pPr>
              <w:spacing w:before="100"/>
              <w:ind w:right="139"/>
              <w:jc w:val="center"/>
              <w:rPr>
                <w:b/>
                <w:bCs/>
                <w:color w:val="3366FF"/>
                <w:sz w:val="20"/>
                <w:szCs w:val="20"/>
                <w:u w:val="single"/>
              </w:rPr>
            </w:pPr>
          </w:p>
          <w:p w14:paraId="44E71D3C" w14:textId="7159668D" w:rsidR="00633ABE" w:rsidRDefault="00633ABE" w:rsidP="00633ABE">
            <w:pPr>
              <w:spacing w:before="100"/>
              <w:ind w:right="139"/>
              <w:jc w:val="center"/>
              <w:rPr>
                <w:b/>
                <w:bCs/>
                <w:color w:val="3366FF"/>
                <w:sz w:val="20"/>
                <w:szCs w:val="20"/>
                <w:u w:val="single"/>
              </w:rPr>
            </w:pPr>
          </w:p>
          <w:p w14:paraId="0DC034AC" w14:textId="21B1714B" w:rsidR="00633ABE" w:rsidRDefault="00633ABE" w:rsidP="00633ABE">
            <w:pPr>
              <w:spacing w:before="100"/>
              <w:ind w:right="139"/>
              <w:jc w:val="center"/>
              <w:rPr>
                <w:b/>
                <w:bCs/>
                <w:color w:val="3366FF"/>
                <w:sz w:val="20"/>
                <w:szCs w:val="20"/>
                <w:u w:val="single"/>
              </w:rPr>
            </w:pPr>
          </w:p>
          <w:p w14:paraId="2F5416AD" w14:textId="47F6A8D0" w:rsidR="00633ABE" w:rsidRDefault="00633ABE" w:rsidP="00633ABE">
            <w:pPr>
              <w:spacing w:before="100"/>
              <w:ind w:right="139"/>
              <w:jc w:val="center"/>
              <w:rPr>
                <w:b/>
                <w:bCs/>
                <w:color w:val="3366FF"/>
                <w:sz w:val="20"/>
                <w:szCs w:val="20"/>
                <w:u w:val="single"/>
              </w:rPr>
            </w:pPr>
          </w:p>
          <w:p w14:paraId="5CB715B8" w14:textId="76C90BBB" w:rsidR="00633ABE" w:rsidRDefault="00633ABE" w:rsidP="00633ABE">
            <w:pPr>
              <w:spacing w:before="100"/>
              <w:ind w:right="139"/>
              <w:jc w:val="center"/>
              <w:rPr>
                <w:b/>
                <w:bCs/>
                <w:color w:val="3366FF"/>
                <w:sz w:val="20"/>
                <w:szCs w:val="20"/>
                <w:u w:val="single"/>
              </w:rPr>
            </w:pPr>
          </w:p>
          <w:p w14:paraId="19D4079C" w14:textId="7634BD1E" w:rsidR="00633ABE" w:rsidRDefault="00633ABE" w:rsidP="00633ABE">
            <w:pPr>
              <w:spacing w:before="100"/>
              <w:ind w:right="139"/>
              <w:jc w:val="center"/>
              <w:rPr>
                <w:b/>
                <w:bCs/>
                <w:color w:val="3366FF"/>
                <w:sz w:val="20"/>
                <w:szCs w:val="20"/>
                <w:u w:val="single"/>
              </w:rPr>
            </w:pPr>
          </w:p>
          <w:p w14:paraId="604812BF" w14:textId="48040420" w:rsidR="00633ABE" w:rsidRDefault="00633ABE" w:rsidP="00633ABE">
            <w:pPr>
              <w:spacing w:before="100"/>
              <w:ind w:right="139"/>
              <w:jc w:val="center"/>
              <w:rPr>
                <w:b/>
                <w:bCs/>
                <w:color w:val="3366FF"/>
                <w:sz w:val="20"/>
                <w:szCs w:val="20"/>
                <w:u w:val="single"/>
              </w:rPr>
            </w:pPr>
          </w:p>
          <w:p w14:paraId="5D1F1830" w14:textId="0CEFDE1B" w:rsidR="00633ABE" w:rsidRDefault="00633ABE" w:rsidP="00633ABE">
            <w:pPr>
              <w:spacing w:before="100"/>
              <w:ind w:right="139"/>
              <w:jc w:val="center"/>
              <w:rPr>
                <w:b/>
                <w:bCs/>
                <w:color w:val="3366FF"/>
                <w:sz w:val="20"/>
                <w:szCs w:val="20"/>
                <w:u w:val="single"/>
              </w:rPr>
            </w:pPr>
          </w:p>
          <w:p w14:paraId="69285E2A" w14:textId="4CB15F7A" w:rsidR="00633ABE" w:rsidRDefault="00633ABE" w:rsidP="00633ABE">
            <w:pPr>
              <w:spacing w:before="100"/>
              <w:ind w:right="139"/>
              <w:jc w:val="center"/>
              <w:rPr>
                <w:b/>
                <w:bCs/>
                <w:color w:val="3366FF"/>
                <w:sz w:val="20"/>
                <w:szCs w:val="20"/>
                <w:u w:val="single"/>
              </w:rPr>
            </w:pPr>
          </w:p>
          <w:p w14:paraId="4BA8AC94" w14:textId="20F17AC4" w:rsidR="00633ABE" w:rsidRDefault="00633ABE" w:rsidP="00633ABE">
            <w:pPr>
              <w:spacing w:before="100"/>
              <w:ind w:right="139"/>
              <w:jc w:val="center"/>
              <w:rPr>
                <w:b/>
                <w:bCs/>
                <w:color w:val="3366FF"/>
                <w:sz w:val="20"/>
                <w:szCs w:val="20"/>
                <w:u w:val="single"/>
              </w:rPr>
            </w:pPr>
          </w:p>
          <w:p w14:paraId="6AFF723D" w14:textId="77777777" w:rsidR="00633ABE" w:rsidRDefault="00633ABE" w:rsidP="00633ABE">
            <w:pPr>
              <w:spacing w:before="100"/>
              <w:ind w:right="139"/>
              <w:jc w:val="center"/>
              <w:rPr>
                <w:b/>
                <w:bCs/>
                <w:color w:val="3366FF"/>
                <w:sz w:val="20"/>
                <w:szCs w:val="20"/>
                <w:u w:val="single"/>
              </w:rPr>
            </w:pPr>
          </w:p>
          <w:p w14:paraId="52AF9D24" w14:textId="49791F4D" w:rsidR="001D4EA2" w:rsidRPr="00582F0D" w:rsidRDefault="001D4EA2" w:rsidP="00633ABE">
            <w:pPr>
              <w:pStyle w:val="Prrafodelista"/>
              <w:widowControl/>
              <w:tabs>
                <w:tab w:val="left" w:pos="1274"/>
                <w:tab w:val="left" w:pos="1701"/>
              </w:tabs>
              <w:kinsoku w:val="0"/>
              <w:overflowPunct w:val="0"/>
              <w:autoSpaceDE/>
              <w:autoSpaceDN/>
              <w:adjustRightInd/>
              <w:ind w:left="0"/>
              <w:contextualSpacing w:val="0"/>
              <w:jc w:val="both"/>
              <w:textAlignment w:val="baseline"/>
            </w:pPr>
          </w:p>
          <w:p w14:paraId="395DC551" w14:textId="53788C6A" w:rsidR="00582F0D" w:rsidRPr="004F04F9" w:rsidRDefault="00582F0D" w:rsidP="00582F0D">
            <w:pPr>
              <w:pStyle w:val="Prrafodelista"/>
              <w:widowControl/>
              <w:tabs>
                <w:tab w:val="left" w:pos="1274"/>
                <w:tab w:val="left" w:pos="1701"/>
              </w:tabs>
              <w:kinsoku w:val="0"/>
              <w:overflowPunct w:val="0"/>
              <w:autoSpaceDE/>
              <w:autoSpaceDN/>
              <w:adjustRightInd/>
              <w:ind w:left="0"/>
              <w:contextualSpacing w:val="0"/>
              <w:jc w:val="both"/>
              <w:textAlignment w:val="baseline"/>
            </w:pPr>
          </w:p>
        </w:tc>
      </w:tr>
    </w:tbl>
    <w:p w14:paraId="65FAF8B4" w14:textId="77777777" w:rsidR="008329C8" w:rsidRPr="004F04F9" w:rsidRDefault="008329C8">
      <w:pPr>
        <w:pStyle w:val="Ttulo"/>
        <w:jc w:val="left"/>
        <w:rPr>
          <w:rFonts w:ascii="Times New Roman" w:hAnsi="Times New Roman" w:cs="Times New Roman"/>
          <w:sz w:val="20"/>
          <w:szCs w:val="20"/>
        </w:rPr>
      </w:pPr>
    </w:p>
    <w:tbl>
      <w:tblPr>
        <w:tblW w:w="0" w:type="auto"/>
        <w:tblLayout w:type="fixed"/>
        <w:tblCellMar>
          <w:left w:w="70" w:type="dxa"/>
          <w:right w:w="70" w:type="dxa"/>
        </w:tblCellMar>
        <w:tblLook w:val="0000" w:firstRow="0" w:lastRow="0" w:firstColumn="0" w:lastColumn="0" w:noHBand="0" w:noVBand="0"/>
      </w:tblPr>
      <w:tblGrid>
        <w:gridCol w:w="10731"/>
      </w:tblGrid>
      <w:tr w:rsidR="008329C8" w14:paraId="4F2C10E7" w14:textId="77777777" w:rsidTr="00D70660">
        <w:trPr>
          <w:trHeight w:val="13696"/>
        </w:trPr>
        <w:tc>
          <w:tcPr>
            <w:tcW w:w="10731" w:type="dxa"/>
            <w:tcBorders>
              <w:top w:val="single" w:sz="4" w:space="0" w:color="000000"/>
              <w:left w:val="single" w:sz="4" w:space="0" w:color="000000"/>
              <w:bottom w:val="single" w:sz="4" w:space="0" w:color="000000"/>
              <w:right w:val="single" w:sz="4" w:space="0" w:color="000000"/>
            </w:tcBorders>
            <w:shd w:val="clear" w:color="auto" w:fill="auto"/>
          </w:tcPr>
          <w:p w14:paraId="4BD22EC5" w14:textId="23D5EB28" w:rsidR="00B0053B" w:rsidRPr="00B0053B" w:rsidRDefault="00B0053B" w:rsidP="0089582F">
            <w:pPr>
              <w:spacing w:before="100"/>
              <w:ind w:left="142" w:right="139"/>
              <w:jc w:val="center"/>
              <w:rPr>
                <w:b/>
                <w:bCs/>
                <w:color w:val="3366FF"/>
                <w:sz w:val="20"/>
                <w:szCs w:val="20"/>
                <w:u w:val="single"/>
              </w:rPr>
            </w:pPr>
            <w:r w:rsidRPr="00B0053B">
              <w:rPr>
                <w:b/>
                <w:bCs/>
                <w:color w:val="3366FF"/>
                <w:sz w:val="20"/>
                <w:szCs w:val="20"/>
                <w:u w:val="single"/>
              </w:rPr>
              <w:lastRenderedPageBreak/>
              <w:t>OTRA INFORMACIÓN</w:t>
            </w:r>
          </w:p>
          <w:p w14:paraId="2183DFB0" w14:textId="77777777" w:rsidR="00254B8C" w:rsidRDefault="00254B8C" w:rsidP="0089582F">
            <w:pPr>
              <w:spacing w:before="100"/>
              <w:ind w:left="142" w:right="139"/>
              <w:jc w:val="center"/>
              <w:rPr>
                <w:b/>
                <w:bCs/>
                <w:color w:val="3366FF"/>
                <w:sz w:val="20"/>
                <w:szCs w:val="20"/>
                <w:u w:val="single"/>
              </w:rPr>
            </w:pPr>
          </w:p>
          <w:p w14:paraId="3EF3DF75" w14:textId="353E5FDF" w:rsidR="008329C8" w:rsidRDefault="008329C8" w:rsidP="0089582F">
            <w:pPr>
              <w:spacing w:before="100"/>
              <w:ind w:right="139"/>
              <w:jc w:val="center"/>
              <w:rPr>
                <w:b/>
                <w:bCs/>
                <w:color w:val="3366FF"/>
                <w:sz w:val="20"/>
                <w:szCs w:val="20"/>
                <w:u w:val="single"/>
              </w:rPr>
            </w:pPr>
            <w:r>
              <w:rPr>
                <w:b/>
                <w:bCs/>
                <w:color w:val="3366FF"/>
                <w:sz w:val="20"/>
                <w:szCs w:val="20"/>
                <w:u w:val="single"/>
              </w:rPr>
              <w:t>FORO ELECTRÓNICO DE ACCIONISTAS</w:t>
            </w:r>
          </w:p>
          <w:p w14:paraId="34F0BF16" w14:textId="77777777" w:rsidR="00622229" w:rsidRDefault="00622229" w:rsidP="0089582F">
            <w:pPr>
              <w:spacing w:before="100"/>
              <w:ind w:right="139"/>
              <w:jc w:val="center"/>
            </w:pPr>
          </w:p>
          <w:p w14:paraId="6E0443F5" w14:textId="71715A0C" w:rsidR="008329C8" w:rsidRDefault="008329C8" w:rsidP="0089582F">
            <w:pPr>
              <w:spacing w:before="100"/>
              <w:ind w:left="142" w:right="142"/>
              <w:jc w:val="both"/>
              <w:rPr>
                <w:color w:val="0000FF"/>
                <w:sz w:val="20"/>
                <w:szCs w:val="20"/>
              </w:rPr>
            </w:pPr>
            <w:r>
              <w:rPr>
                <w:sz w:val="20"/>
                <w:szCs w:val="20"/>
                <w:lang w:val="es-ES_tradnl"/>
              </w:rPr>
              <w:t xml:space="preserve">En la página web de la Sociedad </w:t>
            </w:r>
            <w:hyperlink r:id="rId10" w:history="1">
              <w:r w:rsidR="004F04F9" w:rsidRPr="00254B8C">
                <w:rPr>
                  <w:color w:val="0000FF"/>
                  <w:sz w:val="20"/>
                  <w:szCs w:val="20"/>
                  <w:u w:val="single"/>
                </w:rPr>
                <w:t>www.ebrofoods.es</w:t>
              </w:r>
            </w:hyperlink>
            <w:r w:rsidR="004F04F9">
              <w:rPr>
                <w:color w:val="0000FF"/>
                <w:sz w:val="20"/>
                <w:szCs w:val="20"/>
              </w:rPr>
              <w:t xml:space="preserve"> </w:t>
            </w:r>
            <w:r w:rsidR="004F04F9" w:rsidRPr="004F04F9">
              <w:rPr>
                <w:sz w:val="20"/>
                <w:szCs w:val="20"/>
                <w:lang w:val="es-ES_tradnl"/>
              </w:rPr>
              <w:t xml:space="preserve">se </w:t>
            </w:r>
            <w:r>
              <w:rPr>
                <w:sz w:val="20"/>
                <w:szCs w:val="20"/>
                <w:lang w:val="es-ES_tradnl"/>
              </w:rPr>
              <w:t xml:space="preserve">encuentra habilitado para esta Junta un Foro Electrónico de accionistas al que podrán acceder, con las debidas garantías, tanto los accionistas individuales como las asociaciones voluntarias que puedan constituir de acuerdo con la normativa vigente, con el fin de facilitar la comunicación entre ellos con carácter previo a la celebración de la Junta General de accionistas. La regulación del Foro Electrónico de accionistas se encuentra a disposición de los señores accionistas en la propia página web de la Sociedad </w:t>
            </w:r>
            <w:hyperlink r:id="rId11" w:history="1">
              <w:r w:rsidR="004F04F9" w:rsidRPr="00254B8C">
                <w:rPr>
                  <w:color w:val="0000FF"/>
                  <w:sz w:val="20"/>
                  <w:szCs w:val="20"/>
                  <w:u w:val="single"/>
                </w:rPr>
                <w:t>www.ebrofoods.es</w:t>
              </w:r>
            </w:hyperlink>
          </w:p>
          <w:p w14:paraId="2498823C" w14:textId="77777777" w:rsidR="00254B8C" w:rsidRDefault="00254B8C" w:rsidP="0089582F">
            <w:pPr>
              <w:spacing w:before="100"/>
              <w:ind w:left="142" w:right="142"/>
              <w:jc w:val="both"/>
              <w:rPr>
                <w:color w:val="0000FF"/>
                <w:sz w:val="20"/>
                <w:szCs w:val="20"/>
              </w:rPr>
            </w:pPr>
          </w:p>
          <w:p w14:paraId="60D77141" w14:textId="12DF7700" w:rsidR="006E1A5A" w:rsidRDefault="006E1A5A" w:rsidP="0089582F">
            <w:pPr>
              <w:spacing w:before="100"/>
              <w:ind w:left="142" w:right="142"/>
              <w:jc w:val="center"/>
              <w:rPr>
                <w:sz w:val="20"/>
                <w:szCs w:val="20"/>
                <w:lang w:val="es-ES_tradnl"/>
              </w:rPr>
            </w:pPr>
            <w:r w:rsidRPr="006E1A5A">
              <w:rPr>
                <w:b/>
                <w:bCs/>
                <w:color w:val="3366FF"/>
                <w:sz w:val="20"/>
                <w:szCs w:val="20"/>
                <w:u w:val="single"/>
              </w:rPr>
              <w:t>PROTECCIÓN DE DATOS PERSONALES</w:t>
            </w:r>
            <w:r w:rsidRPr="006E1A5A">
              <w:rPr>
                <w:sz w:val="20"/>
                <w:szCs w:val="20"/>
                <w:lang w:val="es-ES_tradnl"/>
              </w:rPr>
              <w:t xml:space="preserve"> </w:t>
            </w:r>
          </w:p>
          <w:p w14:paraId="21E503D5" w14:textId="77777777" w:rsidR="00622229" w:rsidRDefault="00622229" w:rsidP="0089582F">
            <w:pPr>
              <w:spacing w:before="100"/>
              <w:ind w:left="142" w:right="142"/>
              <w:jc w:val="center"/>
              <w:rPr>
                <w:sz w:val="20"/>
                <w:szCs w:val="20"/>
                <w:lang w:val="es-ES_tradnl"/>
              </w:rPr>
            </w:pPr>
          </w:p>
          <w:p w14:paraId="2CD053D0" w14:textId="6E8C1DA4" w:rsidR="00FC65CD" w:rsidRPr="005B4484" w:rsidRDefault="006E1A5A" w:rsidP="0089582F">
            <w:pPr>
              <w:spacing w:before="100"/>
              <w:ind w:left="142" w:right="142"/>
              <w:jc w:val="both"/>
            </w:pPr>
            <w:r w:rsidRPr="006E1A5A">
              <w:rPr>
                <w:sz w:val="20"/>
                <w:szCs w:val="20"/>
                <w:lang w:val="es-ES_tradnl"/>
              </w:rPr>
              <w:t xml:space="preserve">Los datos personales recogidos en </w:t>
            </w:r>
            <w:r>
              <w:rPr>
                <w:sz w:val="20"/>
                <w:szCs w:val="20"/>
                <w:lang w:val="es-ES_tradnl"/>
              </w:rPr>
              <w:t xml:space="preserve">esta tarjeta </w:t>
            </w:r>
            <w:r w:rsidRPr="006E1A5A">
              <w:rPr>
                <w:sz w:val="20"/>
                <w:szCs w:val="20"/>
                <w:lang w:val="es-ES_tradnl"/>
              </w:rPr>
              <w:t xml:space="preserve">serán tratados por </w:t>
            </w:r>
            <w:r>
              <w:rPr>
                <w:sz w:val="20"/>
                <w:szCs w:val="20"/>
                <w:lang w:val="es-ES_tradnl"/>
              </w:rPr>
              <w:t>Ebro Foods</w:t>
            </w:r>
            <w:r w:rsidRPr="006E1A5A">
              <w:rPr>
                <w:sz w:val="20"/>
                <w:szCs w:val="20"/>
                <w:lang w:val="es-ES_tradnl"/>
              </w:rPr>
              <w:t xml:space="preserve">, S.A. como responsable del tratamiento con la finalidad gestionar el ejercicio y control de los derechos del accionista y sobre la base de la ejecución de la relación mantenida y el cumplimiento de las obligaciones legales aplicables a </w:t>
            </w:r>
            <w:r w:rsidR="00EF23E2">
              <w:rPr>
                <w:sz w:val="20"/>
                <w:szCs w:val="20"/>
                <w:lang w:val="es-ES_tradnl"/>
              </w:rPr>
              <w:t>Ebro Foods</w:t>
            </w:r>
            <w:r w:rsidRPr="006E1A5A">
              <w:rPr>
                <w:sz w:val="20"/>
                <w:szCs w:val="20"/>
                <w:lang w:val="es-ES_tradnl"/>
              </w:rPr>
              <w:t xml:space="preserve">, S.A. como sociedad de capital. </w:t>
            </w:r>
            <w:r w:rsidR="00EF23E2" w:rsidRPr="006E1A5A">
              <w:rPr>
                <w:sz w:val="20"/>
                <w:szCs w:val="20"/>
                <w:lang w:val="es-ES_tradnl"/>
              </w:rPr>
              <w:t>Puede ejercitar sus derechos de</w:t>
            </w:r>
            <w:r w:rsidR="00EF23E2" w:rsidRPr="00EF23E2">
              <w:rPr>
                <w:sz w:val="20"/>
                <w:szCs w:val="20"/>
                <w:lang w:val="es-ES_tradnl"/>
              </w:rPr>
              <w:t xml:space="preserve"> acceso, rectificación, oposición, supresión, portabilidad, limitación del tratamiento y cualesquiera otros derechos que resulten de aplicación de conformidad con la normativa aplicable de protección de datos podrán ejercitarse por el titular de los datos personales, acreditando su identidad, mediante un escrito que podrán enviar a Ebro a Paseo de la Castellana nº 20, 3ª planta, 28046 Madrid, haciendo constar en el sobre “Protección de datos de carácter personal”, o por email a la dirección de correo electrónico</w:t>
            </w:r>
            <w:r w:rsidR="00EF23E2" w:rsidRPr="00EF23E2">
              <w:rPr>
                <w:sz w:val="20"/>
                <w:szCs w:val="20"/>
              </w:rPr>
              <w:t xml:space="preserve"> </w:t>
            </w:r>
            <w:hyperlink r:id="rId12" w:history="1">
              <w:r w:rsidR="00EF23E2" w:rsidRPr="00EF23E2">
                <w:rPr>
                  <w:color w:val="0000FF"/>
                  <w:sz w:val="20"/>
                  <w:szCs w:val="20"/>
                  <w:u w:val="single"/>
                </w:rPr>
                <w:t>protecciondedatos@ebrofoods.es</w:t>
              </w:r>
            </w:hyperlink>
            <w:r w:rsidR="00EF23E2" w:rsidRPr="00EF23E2">
              <w:rPr>
                <w:sz w:val="20"/>
                <w:szCs w:val="20"/>
              </w:rPr>
              <w:t xml:space="preserve"> </w:t>
            </w:r>
            <w:r w:rsidR="00EF23E2" w:rsidRPr="00EF23E2">
              <w:rPr>
                <w:sz w:val="20"/>
                <w:szCs w:val="20"/>
                <w:lang w:val="es-ES_tradnl"/>
              </w:rPr>
              <w:t xml:space="preserve">Asimismo, podrá formular, en cualquier momento, una reclamación ante la Agencia de Protección de Datos Española. En el anuncio de convocatoria de la Junta General </w:t>
            </w:r>
            <w:r w:rsidR="00633ABE">
              <w:rPr>
                <w:sz w:val="20"/>
                <w:szCs w:val="20"/>
                <w:lang w:val="es-ES_tradnl"/>
              </w:rPr>
              <w:t>Extraordinaria</w:t>
            </w:r>
            <w:r w:rsidR="005648EA">
              <w:rPr>
                <w:sz w:val="20"/>
                <w:szCs w:val="20"/>
                <w:lang w:val="es-ES_tradnl"/>
              </w:rPr>
              <w:t xml:space="preserve"> </w:t>
            </w:r>
            <w:r w:rsidR="00EF23E2" w:rsidRPr="00EF23E2">
              <w:rPr>
                <w:sz w:val="20"/>
                <w:szCs w:val="20"/>
                <w:lang w:val="es-ES_tradnl"/>
              </w:rPr>
              <w:t xml:space="preserve">de Accionistas puede conocer la información adicional sobre la protección de datos personales, disponible en </w:t>
            </w:r>
            <w:hyperlink r:id="rId13" w:history="1">
              <w:r w:rsidR="00EF23E2" w:rsidRPr="00D70660">
                <w:rPr>
                  <w:color w:val="0000FF"/>
                  <w:sz w:val="20"/>
                  <w:szCs w:val="20"/>
                  <w:u w:val="single"/>
                </w:rPr>
                <w:t>www.ebrofoods.es</w:t>
              </w:r>
            </w:hyperlink>
          </w:p>
        </w:tc>
      </w:tr>
    </w:tbl>
    <w:p w14:paraId="68914C8D" w14:textId="533FB0B6" w:rsidR="008329C8" w:rsidRDefault="008329C8" w:rsidP="00D70660">
      <w:pPr>
        <w:pStyle w:val="Ttulo"/>
        <w:ind w:right="139"/>
        <w:jc w:val="left"/>
      </w:pPr>
    </w:p>
    <w:sectPr w:rsidR="008329C8" w:rsidSect="001D4EA2">
      <w:footerReference w:type="default" r:id="rId14"/>
      <w:pgSz w:w="12240" w:h="15840"/>
      <w:pgMar w:top="142" w:right="902" w:bottom="426" w:left="567"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A95B1" w14:textId="77777777" w:rsidR="00205CA4" w:rsidRDefault="00205CA4">
      <w:r>
        <w:separator/>
      </w:r>
    </w:p>
  </w:endnote>
  <w:endnote w:type="continuationSeparator" w:id="0">
    <w:p w14:paraId="68319370" w14:textId="77777777" w:rsidR="00205CA4" w:rsidRDefault="00205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nt467">
    <w:charset w:val="01"/>
    <w:family w:val="auto"/>
    <w:pitch w:val="variable"/>
  </w:font>
  <w:font w:name="Liberation Sans">
    <w:altName w:val="Arial"/>
    <w:charset w:val="01"/>
    <w:family w:val="swiss"/>
    <w:pitch w:val="variable"/>
  </w:font>
  <w:font w:name="Noto Sans CJK SC DemiLight">
    <w:charset w:val="01"/>
    <w:family w:val="auto"/>
    <w:pitch w:val="variable"/>
  </w:font>
  <w:font w:name="Noto Sans Devanagari">
    <w:altName w:val="Calibri"/>
    <w:charset w:val="01"/>
    <w:family w:val="auto"/>
    <w:pitch w:val="variable"/>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057FA" w14:textId="74C8B48E" w:rsidR="008329C8" w:rsidRDefault="00175C14">
    <w:pPr>
      <w:pStyle w:val="Piedepgina"/>
    </w:pPr>
    <w:r>
      <w:rPr>
        <w:noProof/>
      </w:rPr>
      <mc:AlternateContent>
        <mc:Choice Requires="wps">
          <w:drawing>
            <wp:anchor distT="0" distB="0" distL="118745" distR="118745" simplePos="0" relativeHeight="251657728" behindDoc="0" locked="0" layoutInCell="1" allowOverlap="1" wp14:anchorId="5B2AD157" wp14:editId="1B39446F">
              <wp:simplePos x="0" y="0"/>
              <wp:positionH relativeFrom="column">
                <wp:posOffset>-70485</wp:posOffset>
              </wp:positionH>
              <wp:positionV relativeFrom="paragraph">
                <wp:posOffset>-273050</wp:posOffset>
              </wp:positionV>
              <wp:extent cx="6838950" cy="278130"/>
              <wp:effectExtent l="0" t="0" r="0" b="762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Ind w:w="108" w:type="dxa"/>
                            <w:tblLayout w:type="fixed"/>
                            <w:tblLook w:val="0000" w:firstRow="0" w:lastRow="0" w:firstColumn="0" w:lastColumn="0" w:noHBand="0" w:noVBand="0"/>
                          </w:tblPr>
                          <w:tblGrid>
                            <w:gridCol w:w="4853"/>
                            <w:gridCol w:w="1079"/>
                            <w:gridCol w:w="4853"/>
                          </w:tblGrid>
                          <w:tr w:rsidR="008329C8" w14:paraId="27724C2C" w14:textId="77777777">
                            <w:trPr>
                              <w:trHeight w:val="151"/>
                            </w:trPr>
                            <w:tc>
                              <w:tcPr>
                                <w:tcW w:w="4846" w:type="dxa"/>
                                <w:tcBorders>
                                  <w:bottom w:val="single" w:sz="4" w:space="0" w:color="4F81BD"/>
                                </w:tcBorders>
                                <w:shd w:val="clear" w:color="auto" w:fill="auto"/>
                              </w:tcPr>
                              <w:p w14:paraId="14ADED5F" w14:textId="77777777" w:rsidR="008329C8" w:rsidRDefault="008329C8">
                                <w:pPr>
                                  <w:pStyle w:val="Encabezado"/>
                                  <w:rPr>
                                    <w:rFonts w:ascii="Cambria" w:eastAsia="font467" w:hAnsi="Cambria" w:cs="font467"/>
                                    <w:b/>
                                    <w:bCs/>
                                  </w:rPr>
                                </w:pPr>
                              </w:p>
                            </w:tc>
                            <w:tc>
                              <w:tcPr>
                                <w:tcW w:w="1078" w:type="dxa"/>
                                <w:vMerge w:val="restart"/>
                                <w:shd w:val="clear" w:color="auto" w:fill="auto"/>
                                <w:vAlign w:val="center"/>
                              </w:tcPr>
                              <w:p w14:paraId="6F78052A" w14:textId="77777777" w:rsidR="008329C8" w:rsidRDefault="008329C8">
                                <w:pPr>
                                  <w:pStyle w:val="Sinespaciado1"/>
                                  <w:rPr>
                                    <w:rFonts w:ascii="Cambria" w:hAnsi="Cambria"/>
                                    <w:b/>
                                    <w:bCs/>
                                  </w:rPr>
                                </w:pPr>
                                <w:r>
                                  <w:rPr>
                                    <w:rFonts w:ascii="Arial" w:hAnsi="Arial" w:cs="Arial"/>
                                    <w:b/>
                                    <w:bCs/>
                                    <w:sz w:val="16"/>
                                    <w:szCs w:val="16"/>
                                  </w:rPr>
                                  <w:t xml:space="preserve">Página </w:t>
                                </w:r>
                                <w:r>
                                  <w:rPr>
                                    <w:rFonts w:ascii="Arial" w:hAnsi="Arial" w:cs="Arial"/>
                                    <w:b/>
                                    <w:bCs/>
                                    <w:sz w:val="16"/>
                                    <w:szCs w:val="16"/>
                                  </w:rPr>
                                  <w:fldChar w:fldCharType="begin"/>
                                </w:r>
                                <w:r>
                                  <w:rPr>
                                    <w:rFonts w:ascii="Arial" w:hAnsi="Arial" w:cs="Arial"/>
                                    <w:b/>
                                    <w:bCs/>
                                    <w:sz w:val="16"/>
                                    <w:szCs w:val="16"/>
                                  </w:rPr>
                                  <w:instrText xml:space="preserve"> PAGE </w:instrText>
                                </w:r>
                                <w:r>
                                  <w:rPr>
                                    <w:rFonts w:ascii="Arial" w:hAnsi="Arial" w:cs="Arial"/>
                                    <w:b/>
                                    <w:bCs/>
                                    <w:sz w:val="16"/>
                                    <w:szCs w:val="16"/>
                                  </w:rPr>
                                  <w:fldChar w:fldCharType="separate"/>
                                </w:r>
                                <w:r>
                                  <w:rPr>
                                    <w:rFonts w:ascii="Arial" w:hAnsi="Arial" w:cs="Arial"/>
                                    <w:b/>
                                    <w:bCs/>
                                    <w:sz w:val="16"/>
                                    <w:szCs w:val="16"/>
                                  </w:rPr>
                                  <w:t>6</w:t>
                                </w:r>
                                <w:r>
                                  <w:rPr>
                                    <w:rFonts w:ascii="Arial" w:hAnsi="Arial" w:cs="Arial"/>
                                    <w:b/>
                                    <w:bCs/>
                                    <w:sz w:val="16"/>
                                    <w:szCs w:val="16"/>
                                  </w:rPr>
                                  <w:fldChar w:fldCharType="end"/>
                                </w:r>
                              </w:p>
                            </w:tc>
                            <w:tc>
                              <w:tcPr>
                                <w:tcW w:w="4847" w:type="dxa"/>
                                <w:tcBorders>
                                  <w:bottom w:val="single" w:sz="4" w:space="0" w:color="4F81BD"/>
                                </w:tcBorders>
                                <w:shd w:val="clear" w:color="auto" w:fill="auto"/>
                              </w:tcPr>
                              <w:p w14:paraId="6A6B0A2D" w14:textId="77777777" w:rsidR="008329C8" w:rsidRDefault="008329C8">
                                <w:pPr>
                                  <w:pStyle w:val="Encabezado"/>
                                  <w:rPr>
                                    <w:rFonts w:ascii="Cambria" w:eastAsia="font467" w:hAnsi="Cambria" w:cs="font467"/>
                                    <w:b/>
                                    <w:bCs/>
                                  </w:rPr>
                                </w:pPr>
                              </w:p>
                            </w:tc>
                          </w:tr>
                          <w:tr w:rsidR="008329C8" w14:paraId="5EC90871" w14:textId="77777777">
                            <w:trPr>
                              <w:trHeight w:val="150"/>
                            </w:trPr>
                            <w:tc>
                              <w:tcPr>
                                <w:tcW w:w="4846" w:type="dxa"/>
                                <w:tcBorders>
                                  <w:top w:val="single" w:sz="4" w:space="0" w:color="4F81BD"/>
                                </w:tcBorders>
                                <w:shd w:val="clear" w:color="auto" w:fill="auto"/>
                              </w:tcPr>
                              <w:p w14:paraId="66E0F612" w14:textId="77777777" w:rsidR="008329C8" w:rsidRDefault="008329C8">
                                <w:pPr>
                                  <w:pStyle w:val="Encabezado"/>
                                  <w:rPr>
                                    <w:rFonts w:ascii="Cambria" w:eastAsia="font467" w:hAnsi="Cambria" w:cs="font467"/>
                                    <w:b/>
                                    <w:bCs/>
                                  </w:rPr>
                                </w:pPr>
                              </w:p>
                            </w:tc>
                            <w:tc>
                              <w:tcPr>
                                <w:tcW w:w="1078" w:type="dxa"/>
                                <w:vMerge/>
                                <w:shd w:val="clear" w:color="auto" w:fill="auto"/>
                              </w:tcPr>
                              <w:p w14:paraId="5F4CF252" w14:textId="77777777" w:rsidR="008329C8" w:rsidRDefault="008329C8">
                                <w:pPr>
                                  <w:pStyle w:val="Encabezado"/>
                                  <w:jc w:val="center"/>
                                  <w:rPr>
                                    <w:rFonts w:ascii="Cambria" w:eastAsia="font467" w:hAnsi="Cambria" w:cs="font467"/>
                                    <w:b/>
                                    <w:bCs/>
                                  </w:rPr>
                                </w:pPr>
                              </w:p>
                            </w:tc>
                            <w:tc>
                              <w:tcPr>
                                <w:tcW w:w="4847" w:type="dxa"/>
                                <w:tcBorders>
                                  <w:top w:val="single" w:sz="4" w:space="0" w:color="4F81BD"/>
                                </w:tcBorders>
                                <w:shd w:val="clear" w:color="auto" w:fill="auto"/>
                              </w:tcPr>
                              <w:p w14:paraId="25F90F34" w14:textId="77777777" w:rsidR="008329C8" w:rsidRDefault="008329C8">
                                <w:pPr>
                                  <w:pStyle w:val="Encabezado"/>
                                  <w:rPr>
                                    <w:rFonts w:ascii="Cambria" w:eastAsia="font467" w:hAnsi="Cambria" w:cs="font467"/>
                                    <w:b/>
                                    <w:bCs/>
                                  </w:rPr>
                                </w:pPr>
                              </w:p>
                            </w:tc>
                          </w:tr>
                        </w:tbl>
                        <w:p w14:paraId="6155CCFC" w14:textId="77777777" w:rsidR="008329C8" w:rsidRDefault="008329C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AD157" id="_x0000_t202" coordsize="21600,21600" o:spt="202" path="m,l,21600r21600,l21600,xe">
              <v:stroke joinstyle="miter"/>
              <v:path gradientshapeok="t" o:connecttype="rect"/>
            </v:shapetype>
            <v:shape id="Text Box 1" o:spid="_x0000_s1026" type="#_x0000_t202" style="position:absolute;margin-left:-5.55pt;margin-top:-21.5pt;width:538.5pt;height:21.9pt;z-index:251657728;visibility:visible;mso-wrap-style:square;mso-width-percent:0;mso-height-percent:0;mso-wrap-distance-left:9.35pt;mso-wrap-distance-top:0;mso-wrap-distance-right:9.3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3x+wEAAN8DAAAOAAAAZHJzL2Uyb0RvYy54bWysU9uO0zAQfUfiHyy/07RdsZSo6Wrpqghp&#10;YZF2+QDHdhILx2PGbpPy9YydtlTwhsiDNZ7LyZyZ4/Xd2Ft20BgMuIovZnPOtJOgjGsr/u1l92bF&#10;WYjCKWHB6YofdeB3m9ev1oMv9RI6sEojIxAXysFXvIvRl0URZKd7EWbgtaNgA9iLSFdsC4ViIPTe&#10;Fsv5/LYYAJVHkDoE8j5MQb7J+E2jZXxqmqAjsxWn3mI+MZ91OovNWpQtCt8ZeWpD/EMXvTCOfnqB&#10;ehBRsD2av6B6IxECNHEmoS+gaYzUmQOxWcz/YPPcCa8zFxpO8Jcxhf8HK78cviIzinbHmRM9rehF&#10;j5F9gJEt0nQGH0pKevaUFkdyp8zENPhHkN8Dc7DthGv1PSIMnRaKusuVxVXphBMSSD18BkW/EfsI&#10;GWhssE+ANAxG6LSl42UzqRVJztvVzer9WwpJii3frRY3eXWFKM/VHkP8qKFnyag40uYzujg8hkg8&#10;KPWckrsHa9TOWJsv2NZbi+wgSCW7/CXqVBKu06xLyQ5S2RROnkwzMZs4xrEeT2OrQR2JMMKkOnol&#10;ZHSAPzkbSHEVDz/2AjVn9pOjoSV5ng08G/XZEE5SacUjZ5O5jZOM9x5N2xHytBYH9zTYxmTOaQNT&#10;F6c+SUWZ10nxSabX95z1+11ufgEAAP//AwBQSwMEFAAGAAgAAAAhAMWs2jnfAAAACQEAAA8AAABk&#10;cnMvZG93bnJldi54bWxMj8FOwzAMhu9IvENkJC5oSzugGqXpBBvc4LAx7ew1oa1onCpJ1+7t8U5w&#10;s+VPv7+/WE22EyfjQ+tIQTpPQBiqnG6pVrD/ep8tQYSIpLFzZBScTYBVeX1VYK7dSFtz2sVacAiF&#10;HBU0Mfa5lKFqjMUwd70hvn07bzHy6mupPY4cbju5SJJMWmyJPzTYm3Vjqp/dYBVkGz+MW1rfbfZv&#10;H/jZ14vD6/mg1O3N9PIMIpop/sFw0Wd1KNnp6AbSQXQKZmmaMsrDwz2XuhBJ9vgE4qhgCbIs5P8G&#10;5S8AAAD//wMAUEsBAi0AFAAGAAgAAAAhALaDOJL+AAAA4QEAABMAAAAAAAAAAAAAAAAAAAAAAFtD&#10;b250ZW50X1R5cGVzXS54bWxQSwECLQAUAAYACAAAACEAOP0h/9YAAACUAQAACwAAAAAAAAAAAAAA&#10;AAAvAQAAX3JlbHMvLnJlbHNQSwECLQAUAAYACAAAACEAs+Pd8fsBAADfAwAADgAAAAAAAAAAAAAA&#10;AAAuAgAAZHJzL2Uyb0RvYy54bWxQSwECLQAUAAYACAAAACEAxazaOd8AAAAJAQAADwAAAAAAAAAA&#10;AAAAAABVBAAAZHJzL2Rvd25yZXYueG1sUEsFBgAAAAAEAAQA8wAAAGEFAAAAAA==&#10;" stroked="f">
              <v:textbox inset="0,0,0,0">
                <w:txbxContent>
                  <w:tbl>
                    <w:tblPr>
                      <w:tblW w:w="5000" w:type="pct"/>
                      <w:tblInd w:w="108" w:type="dxa"/>
                      <w:tblLayout w:type="fixed"/>
                      <w:tblLook w:val="0000" w:firstRow="0" w:lastRow="0" w:firstColumn="0" w:lastColumn="0" w:noHBand="0" w:noVBand="0"/>
                    </w:tblPr>
                    <w:tblGrid>
                      <w:gridCol w:w="4853"/>
                      <w:gridCol w:w="1079"/>
                      <w:gridCol w:w="4853"/>
                    </w:tblGrid>
                    <w:tr w:rsidR="008329C8" w14:paraId="27724C2C" w14:textId="77777777">
                      <w:trPr>
                        <w:trHeight w:val="151"/>
                      </w:trPr>
                      <w:tc>
                        <w:tcPr>
                          <w:tcW w:w="4846" w:type="dxa"/>
                          <w:tcBorders>
                            <w:bottom w:val="single" w:sz="4" w:space="0" w:color="4F81BD"/>
                          </w:tcBorders>
                          <w:shd w:val="clear" w:color="auto" w:fill="auto"/>
                        </w:tcPr>
                        <w:p w14:paraId="14ADED5F" w14:textId="77777777" w:rsidR="008329C8" w:rsidRDefault="008329C8">
                          <w:pPr>
                            <w:pStyle w:val="Encabezado"/>
                            <w:rPr>
                              <w:rFonts w:ascii="Cambria" w:eastAsia="font467" w:hAnsi="Cambria" w:cs="font467"/>
                              <w:b/>
                              <w:bCs/>
                            </w:rPr>
                          </w:pPr>
                        </w:p>
                      </w:tc>
                      <w:tc>
                        <w:tcPr>
                          <w:tcW w:w="1078" w:type="dxa"/>
                          <w:vMerge w:val="restart"/>
                          <w:shd w:val="clear" w:color="auto" w:fill="auto"/>
                          <w:vAlign w:val="center"/>
                        </w:tcPr>
                        <w:p w14:paraId="6F78052A" w14:textId="77777777" w:rsidR="008329C8" w:rsidRDefault="008329C8">
                          <w:pPr>
                            <w:pStyle w:val="Sinespaciado1"/>
                            <w:rPr>
                              <w:rFonts w:ascii="Cambria" w:hAnsi="Cambria"/>
                              <w:b/>
                              <w:bCs/>
                            </w:rPr>
                          </w:pPr>
                          <w:r>
                            <w:rPr>
                              <w:rFonts w:ascii="Arial" w:hAnsi="Arial" w:cs="Arial"/>
                              <w:b/>
                              <w:bCs/>
                              <w:sz w:val="16"/>
                              <w:szCs w:val="16"/>
                            </w:rPr>
                            <w:t xml:space="preserve">Página </w:t>
                          </w:r>
                          <w:r>
                            <w:rPr>
                              <w:rFonts w:ascii="Arial" w:hAnsi="Arial" w:cs="Arial"/>
                              <w:b/>
                              <w:bCs/>
                              <w:sz w:val="16"/>
                              <w:szCs w:val="16"/>
                            </w:rPr>
                            <w:fldChar w:fldCharType="begin"/>
                          </w:r>
                          <w:r>
                            <w:rPr>
                              <w:rFonts w:ascii="Arial" w:hAnsi="Arial" w:cs="Arial"/>
                              <w:b/>
                              <w:bCs/>
                              <w:sz w:val="16"/>
                              <w:szCs w:val="16"/>
                            </w:rPr>
                            <w:instrText xml:space="preserve"> PAGE </w:instrText>
                          </w:r>
                          <w:r>
                            <w:rPr>
                              <w:rFonts w:ascii="Arial" w:hAnsi="Arial" w:cs="Arial"/>
                              <w:b/>
                              <w:bCs/>
                              <w:sz w:val="16"/>
                              <w:szCs w:val="16"/>
                            </w:rPr>
                            <w:fldChar w:fldCharType="separate"/>
                          </w:r>
                          <w:r>
                            <w:rPr>
                              <w:rFonts w:ascii="Arial" w:hAnsi="Arial" w:cs="Arial"/>
                              <w:b/>
                              <w:bCs/>
                              <w:sz w:val="16"/>
                              <w:szCs w:val="16"/>
                            </w:rPr>
                            <w:t>6</w:t>
                          </w:r>
                          <w:r>
                            <w:rPr>
                              <w:rFonts w:ascii="Arial" w:hAnsi="Arial" w:cs="Arial"/>
                              <w:b/>
                              <w:bCs/>
                              <w:sz w:val="16"/>
                              <w:szCs w:val="16"/>
                            </w:rPr>
                            <w:fldChar w:fldCharType="end"/>
                          </w:r>
                        </w:p>
                      </w:tc>
                      <w:tc>
                        <w:tcPr>
                          <w:tcW w:w="4847" w:type="dxa"/>
                          <w:tcBorders>
                            <w:bottom w:val="single" w:sz="4" w:space="0" w:color="4F81BD"/>
                          </w:tcBorders>
                          <w:shd w:val="clear" w:color="auto" w:fill="auto"/>
                        </w:tcPr>
                        <w:p w14:paraId="6A6B0A2D" w14:textId="77777777" w:rsidR="008329C8" w:rsidRDefault="008329C8">
                          <w:pPr>
                            <w:pStyle w:val="Encabezado"/>
                            <w:rPr>
                              <w:rFonts w:ascii="Cambria" w:eastAsia="font467" w:hAnsi="Cambria" w:cs="font467"/>
                              <w:b/>
                              <w:bCs/>
                            </w:rPr>
                          </w:pPr>
                        </w:p>
                      </w:tc>
                    </w:tr>
                    <w:tr w:rsidR="008329C8" w14:paraId="5EC90871" w14:textId="77777777">
                      <w:trPr>
                        <w:trHeight w:val="150"/>
                      </w:trPr>
                      <w:tc>
                        <w:tcPr>
                          <w:tcW w:w="4846" w:type="dxa"/>
                          <w:tcBorders>
                            <w:top w:val="single" w:sz="4" w:space="0" w:color="4F81BD"/>
                          </w:tcBorders>
                          <w:shd w:val="clear" w:color="auto" w:fill="auto"/>
                        </w:tcPr>
                        <w:p w14:paraId="66E0F612" w14:textId="77777777" w:rsidR="008329C8" w:rsidRDefault="008329C8">
                          <w:pPr>
                            <w:pStyle w:val="Encabezado"/>
                            <w:rPr>
                              <w:rFonts w:ascii="Cambria" w:eastAsia="font467" w:hAnsi="Cambria" w:cs="font467"/>
                              <w:b/>
                              <w:bCs/>
                            </w:rPr>
                          </w:pPr>
                        </w:p>
                      </w:tc>
                      <w:tc>
                        <w:tcPr>
                          <w:tcW w:w="1078" w:type="dxa"/>
                          <w:vMerge/>
                          <w:shd w:val="clear" w:color="auto" w:fill="auto"/>
                        </w:tcPr>
                        <w:p w14:paraId="5F4CF252" w14:textId="77777777" w:rsidR="008329C8" w:rsidRDefault="008329C8">
                          <w:pPr>
                            <w:pStyle w:val="Encabezado"/>
                            <w:jc w:val="center"/>
                            <w:rPr>
                              <w:rFonts w:ascii="Cambria" w:eastAsia="font467" w:hAnsi="Cambria" w:cs="font467"/>
                              <w:b/>
                              <w:bCs/>
                            </w:rPr>
                          </w:pPr>
                        </w:p>
                      </w:tc>
                      <w:tc>
                        <w:tcPr>
                          <w:tcW w:w="4847" w:type="dxa"/>
                          <w:tcBorders>
                            <w:top w:val="single" w:sz="4" w:space="0" w:color="4F81BD"/>
                          </w:tcBorders>
                          <w:shd w:val="clear" w:color="auto" w:fill="auto"/>
                        </w:tcPr>
                        <w:p w14:paraId="25F90F34" w14:textId="77777777" w:rsidR="008329C8" w:rsidRDefault="008329C8">
                          <w:pPr>
                            <w:pStyle w:val="Encabezado"/>
                            <w:rPr>
                              <w:rFonts w:ascii="Cambria" w:eastAsia="font467" w:hAnsi="Cambria" w:cs="font467"/>
                              <w:b/>
                              <w:bCs/>
                            </w:rPr>
                          </w:pPr>
                        </w:p>
                      </w:tc>
                    </w:tr>
                  </w:tbl>
                  <w:p w14:paraId="6155CCFC" w14:textId="77777777" w:rsidR="008329C8" w:rsidRDefault="008329C8">
                    <w:r>
                      <w:t xml:space="preserve">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2A6E0" w14:textId="77777777" w:rsidR="00205CA4" w:rsidRDefault="00205CA4">
      <w:r>
        <w:separator/>
      </w:r>
    </w:p>
  </w:footnote>
  <w:footnote w:type="continuationSeparator" w:id="0">
    <w:p w14:paraId="710D3F5D" w14:textId="77777777" w:rsidR="00205CA4" w:rsidRDefault="00205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3"/>
    <w:lvl w:ilvl="0">
      <w:start w:val="1"/>
      <w:numFmt w:val="bullet"/>
      <w:lvlText w:val=""/>
      <w:lvlJc w:val="left"/>
      <w:pPr>
        <w:tabs>
          <w:tab w:val="num" w:pos="720"/>
        </w:tabs>
        <w:ind w:left="720" w:hanging="360"/>
      </w:pPr>
      <w:rPr>
        <w:rFonts w:ascii="Verdana" w:hAnsi="Verdana"/>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Num12"/>
    <w:lvl w:ilvl="0">
      <w:start w:val="1"/>
      <w:numFmt w:val="decimal"/>
      <w:lvlText w:val="%1."/>
      <w:lvlJc w:val="left"/>
      <w:pPr>
        <w:tabs>
          <w:tab w:val="num" w:pos="0"/>
        </w:tabs>
        <w:ind w:left="3479" w:hanging="360"/>
      </w:pPr>
      <w:rPr>
        <w:rFonts w:ascii="Times New Roman" w:hAnsi="Times New Roman"/>
        <w:b/>
        <w:i w:val="0"/>
        <w:sz w:val="20"/>
      </w:rPr>
    </w:lvl>
    <w:lvl w:ilvl="1">
      <w:start w:val="1"/>
      <w:numFmt w:val="lowerLetter"/>
      <w:lvlText w:val="%2."/>
      <w:lvlJc w:val="left"/>
      <w:pPr>
        <w:tabs>
          <w:tab w:val="num" w:pos="0"/>
        </w:tabs>
        <w:ind w:left="4559" w:hanging="360"/>
      </w:pPr>
    </w:lvl>
    <w:lvl w:ilvl="2">
      <w:start w:val="1"/>
      <w:numFmt w:val="lowerRoman"/>
      <w:lvlText w:val="%3."/>
      <w:lvlJc w:val="right"/>
      <w:pPr>
        <w:tabs>
          <w:tab w:val="num" w:pos="0"/>
        </w:tabs>
        <w:ind w:left="5279" w:hanging="180"/>
      </w:pPr>
    </w:lvl>
    <w:lvl w:ilvl="3">
      <w:start w:val="1"/>
      <w:numFmt w:val="decimal"/>
      <w:lvlText w:val="%4."/>
      <w:lvlJc w:val="left"/>
      <w:pPr>
        <w:tabs>
          <w:tab w:val="num" w:pos="0"/>
        </w:tabs>
        <w:ind w:left="5999" w:hanging="360"/>
      </w:pPr>
    </w:lvl>
    <w:lvl w:ilvl="4">
      <w:start w:val="1"/>
      <w:numFmt w:val="lowerLetter"/>
      <w:lvlText w:val="%5."/>
      <w:lvlJc w:val="left"/>
      <w:pPr>
        <w:tabs>
          <w:tab w:val="num" w:pos="0"/>
        </w:tabs>
        <w:ind w:left="6719" w:hanging="360"/>
      </w:pPr>
    </w:lvl>
    <w:lvl w:ilvl="5">
      <w:start w:val="1"/>
      <w:numFmt w:val="lowerRoman"/>
      <w:lvlText w:val="%6."/>
      <w:lvlJc w:val="right"/>
      <w:pPr>
        <w:tabs>
          <w:tab w:val="num" w:pos="0"/>
        </w:tabs>
        <w:ind w:left="7439" w:hanging="180"/>
      </w:pPr>
    </w:lvl>
    <w:lvl w:ilvl="6">
      <w:start w:val="1"/>
      <w:numFmt w:val="decimal"/>
      <w:lvlText w:val="%7."/>
      <w:lvlJc w:val="left"/>
      <w:pPr>
        <w:tabs>
          <w:tab w:val="num" w:pos="0"/>
        </w:tabs>
        <w:ind w:left="8159" w:hanging="360"/>
      </w:pPr>
    </w:lvl>
    <w:lvl w:ilvl="7">
      <w:start w:val="1"/>
      <w:numFmt w:val="lowerLetter"/>
      <w:lvlText w:val="%8."/>
      <w:lvlJc w:val="left"/>
      <w:pPr>
        <w:tabs>
          <w:tab w:val="num" w:pos="0"/>
        </w:tabs>
        <w:ind w:left="8879" w:hanging="360"/>
      </w:pPr>
    </w:lvl>
    <w:lvl w:ilvl="8">
      <w:start w:val="1"/>
      <w:numFmt w:val="lowerRoman"/>
      <w:lvlText w:val="%9."/>
      <w:lvlJc w:val="right"/>
      <w:pPr>
        <w:tabs>
          <w:tab w:val="num" w:pos="0"/>
        </w:tabs>
        <w:ind w:left="9599"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E47779D"/>
    <w:multiLevelType w:val="multilevel"/>
    <w:tmpl w:val="0C0A001F"/>
    <w:numStyleLink w:val="Estilo1"/>
  </w:abstractNum>
  <w:abstractNum w:abstractNumId="5" w15:restartNumberingAfterBreak="0">
    <w:nsid w:val="4B6D6363"/>
    <w:multiLevelType w:val="hybridMultilevel"/>
    <w:tmpl w:val="45F08A46"/>
    <w:lvl w:ilvl="0" w:tplc="0C904A6C">
      <w:start w:val="1"/>
      <w:numFmt w:val="ordinalText"/>
      <w:lvlText w:val="%1."/>
      <w:lvlJc w:val="left"/>
      <w:pPr>
        <w:ind w:left="1070" w:hanging="360"/>
      </w:pPr>
      <w:rPr>
        <w:rFonts w:hint="default"/>
        <w:b/>
        <w:bCs/>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6" w15:restartNumberingAfterBreak="0">
    <w:nsid w:val="5AB1012B"/>
    <w:multiLevelType w:val="hybridMultilevel"/>
    <w:tmpl w:val="89A85C68"/>
    <w:lvl w:ilvl="0" w:tplc="9F0AAB2E">
      <w:start w:val="1"/>
      <w:numFmt w:val="ordinalText"/>
      <w:lvlText w:val="%1."/>
      <w:lvlJc w:val="left"/>
      <w:pPr>
        <w:ind w:left="360" w:hanging="360"/>
      </w:pPr>
      <w:rPr>
        <w:rFonts w:hint="default"/>
        <w:b/>
        <w:i w:val="0"/>
        <w:sz w:val="18"/>
        <w:szCs w:val="18"/>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75B860B8"/>
    <w:multiLevelType w:val="multilevel"/>
    <w:tmpl w:val="0C0A001F"/>
    <w:styleLink w:val="Estilo1"/>
    <w:lvl w:ilvl="0">
      <w:start w:val="2"/>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4"/>
    <w:lvlOverride w:ilvl="0">
      <w:lvl w:ilvl="0">
        <w:start w:val="2"/>
        <w:numFmt w:val="decimal"/>
        <w:lvlText w:val="%1."/>
        <w:lvlJc w:val="left"/>
        <w:pPr>
          <w:ind w:left="360" w:hanging="360"/>
        </w:pPr>
        <w:rPr>
          <w:rFonts w:hint="default"/>
        </w:rPr>
      </w:lvl>
    </w:lvlOverride>
    <w:lvlOverride w:ilvl="1">
      <w:lvl w:ilvl="1">
        <w:start w:val="1"/>
        <w:numFmt w:val="decimal"/>
        <w:lvlText w:val="3.%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49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E9"/>
    <w:rsid w:val="00033BD8"/>
    <w:rsid w:val="0005616F"/>
    <w:rsid w:val="000D4C04"/>
    <w:rsid w:val="00126903"/>
    <w:rsid w:val="00175C14"/>
    <w:rsid w:val="001D4D91"/>
    <w:rsid w:val="001D4EA2"/>
    <w:rsid w:val="001F437C"/>
    <w:rsid w:val="00205CA4"/>
    <w:rsid w:val="002137E7"/>
    <w:rsid w:val="002162FC"/>
    <w:rsid w:val="00254B8C"/>
    <w:rsid w:val="00283BA2"/>
    <w:rsid w:val="00285CA2"/>
    <w:rsid w:val="002979FF"/>
    <w:rsid w:val="002A1F79"/>
    <w:rsid w:val="002A27DA"/>
    <w:rsid w:val="002B2FFA"/>
    <w:rsid w:val="002B4285"/>
    <w:rsid w:val="002B45E9"/>
    <w:rsid w:val="00315CB5"/>
    <w:rsid w:val="003452FA"/>
    <w:rsid w:val="00354CA9"/>
    <w:rsid w:val="003D10E5"/>
    <w:rsid w:val="003F3C57"/>
    <w:rsid w:val="00402E47"/>
    <w:rsid w:val="004340EC"/>
    <w:rsid w:val="004B08E6"/>
    <w:rsid w:val="004B689B"/>
    <w:rsid w:val="004C68E5"/>
    <w:rsid w:val="004D5B5D"/>
    <w:rsid w:val="004E5B87"/>
    <w:rsid w:val="004E71DA"/>
    <w:rsid w:val="004F04F9"/>
    <w:rsid w:val="005648EA"/>
    <w:rsid w:val="00582F0D"/>
    <w:rsid w:val="005B4484"/>
    <w:rsid w:val="005C2544"/>
    <w:rsid w:val="005D53E3"/>
    <w:rsid w:val="00622229"/>
    <w:rsid w:val="00633ABE"/>
    <w:rsid w:val="00647D70"/>
    <w:rsid w:val="006E1A5A"/>
    <w:rsid w:val="00754C1A"/>
    <w:rsid w:val="00794EF3"/>
    <w:rsid w:val="008329C8"/>
    <w:rsid w:val="00893C59"/>
    <w:rsid w:val="0089582F"/>
    <w:rsid w:val="008979B7"/>
    <w:rsid w:val="008F0FBD"/>
    <w:rsid w:val="00974E96"/>
    <w:rsid w:val="00993A5D"/>
    <w:rsid w:val="009C26B8"/>
    <w:rsid w:val="00A27BA7"/>
    <w:rsid w:val="00A329BE"/>
    <w:rsid w:val="00A40CEC"/>
    <w:rsid w:val="00A5733D"/>
    <w:rsid w:val="00A94043"/>
    <w:rsid w:val="00A95BFC"/>
    <w:rsid w:val="00AE4965"/>
    <w:rsid w:val="00B0053B"/>
    <w:rsid w:val="00B77487"/>
    <w:rsid w:val="00B874B3"/>
    <w:rsid w:val="00B96B56"/>
    <w:rsid w:val="00C37FCC"/>
    <w:rsid w:val="00C76343"/>
    <w:rsid w:val="00C877D1"/>
    <w:rsid w:val="00D059D7"/>
    <w:rsid w:val="00D63A4E"/>
    <w:rsid w:val="00D70660"/>
    <w:rsid w:val="00D80001"/>
    <w:rsid w:val="00DE037B"/>
    <w:rsid w:val="00E33D6E"/>
    <w:rsid w:val="00E358DE"/>
    <w:rsid w:val="00EE107D"/>
    <w:rsid w:val="00EE35A6"/>
    <w:rsid w:val="00EF23E2"/>
    <w:rsid w:val="00F055DE"/>
    <w:rsid w:val="00F100A4"/>
    <w:rsid w:val="00F56CB1"/>
    <w:rsid w:val="00F873F6"/>
    <w:rsid w:val="00F9214D"/>
    <w:rsid w:val="00FC4494"/>
    <w:rsid w:val="00FC65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oNotEmbedSmartTags/>
  <w:decimalSymbol w:val=","/>
  <w:listSeparator w:val=";"/>
  <w14:docId w14:val="3590F04A"/>
  <w15:chartTrackingRefBased/>
  <w15:docId w15:val="{EC6859F7-0F4D-43A9-8237-89E7EDCA6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487"/>
    <w:pPr>
      <w:suppressAutoHyphens/>
    </w:pPr>
    <w:rPr>
      <w:sz w:val="24"/>
      <w:szCs w:val="24"/>
    </w:rPr>
  </w:style>
  <w:style w:type="paragraph" w:styleId="Ttulo1">
    <w:name w:val="heading 1"/>
    <w:basedOn w:val="Normal"/>
    <w:next w:val="Normal"/>
    <w:qFormat/>
    <w:pPr>
      <w:keepNext/>
      <w:jc w:val="center"/>
      <w:outlineLvl w:val="0"/>
    </w:pPr>
    <w:rPr>
      <w:rFonts w:ascii="Arial" w:hAnsi="Arial" w:cs="Arial"/>
      <w:b/>
      <w:bCs/>
    </w:rPr>
  </w:style>
  <w:style w:type="paragraph" w:styleId="Ttulo2">
    <w:name w:val="heading 2"/>
    <w:basedOn w:val="Normal"/>
    <w:next w:val="Normal"/>
    <w:qFormat/>
    <w:pPr>
      <w:keepNext/>
      <w:jc w:val="both"/>
      <w:outlineLvl w:val="1"/>
    </w:pPr>
    <w:rPr>
      <w:rFonts w:ascii="Arial" w:hAnsi="Arial" w:cs="Arial"/>
      <w:b/>
      <w:bCs/>
      <w:color w:val="000000"/>
      <w:szCs w:val="18"/>
    </w:rPr>
  </w:style>
  <w:style w:type="paragraph" w:styleId="Ttulo3">
    <w:name w:val="heading 3"/>
    <w:basedOn w:val="Normal"/>
    <w:next w:val="Normal"/>
    <w:qFormat/>
    <w:pPr>
      <w:keepNext/>
      <w:jc w:val="both"/>
      <w:outlineLvl w:val="2"/>
    </w:pPr>
    <w:rPr>
      <w:rFonts w:ascii="Arial" w:hAnsi="Arial" w:cs="Arial"/>
      <w:b/>
      <w:bCs/>
      <w:color w:val="292526"/>
      <w:sz w:val="14"/>
      <w:szCs w:val="15"/>
    </w:rPr>
  </w:style>
  <w:style w:type="paragraph" w:styleId="Ttulo4">
    <w:name w:val="heading 4"/>
    <w:basedOn w:val="Normal"/>
    <w:next w:val="Normal"/>
    <w:qFormat/>
    <w:pPr>
      <w:keepNext/>
      <w:jc w:val="both"/>
      <w:outlineLvl w:val="3"/>
    </w:pPr>
    <w:rPr>
      <w:b/>
      <w:bCs/>
      <w:sz w:val="16"/>
    </w:rPr>
  </w:style>
  <w:style w:type="paragraph" w:styleId="Ttulo5">
    <w:name w:val="heading 5"/>
    <w:basedOn w:val="Normal"/>
    <w:next w:val="Normal"/>
    <w:qFormat/>
    <w:pPr>
      <w:keepNext/>
      <w:jc w:val="both"/>
      <w:outlineLvl w:val="4"/>
    </w:pPr>
    <w:rPr>
      <w:rFonts w:ascii="Arial" w:hAnsi="Arial" w:cs="Arial"/>
      <w:b/>
      <w:bCs/>
      <w:color w:val="3366FF"/>
      <w:sz w:val="14"/>
      <w:szCs w:val="19"/>
    </w:rPr>
  </w:style>
  <w:style w:type="paragraph" w:styleId="Ttulo6">
    <w:name w:val="heading 6"/>
    <w:basedOn w:val="Normal"/>
    <w:next w:val="Normal"/>
    <w:qFormat/>
    <w:pPr>
      <w:keepNext/>
      <w:jc w:val="both"/>
      <w:outlineLvl w:val="5"/>
    </w:pPr>
    <w:rPr>
      <w:rFonts w:ascii="Arial" w:hAnsi="Arial" w:cs="Arial"/>
      <w:b/>
      <w:bCs/>
      <w:color w:val="FF0000"/>
      <w:sz w:val="14"/>
      <w:szCs w:val="15"/>
    </w:rPr>
  </w:style>
  <w:style w:type="paragraph" w:styleId="Ttulo7">
    <w:name w:val="heading 7"/>
    <w:basedOn w:val="Normal"/>
    <w:next w:val="Normal"/>
    <w:qFormat/>
    <w:pPr>
      <w:keepNext/>
      <w:jc w:val="both"/>
      <w:outlineLvl w:val="6"/>
    </w:pPr>
    <w:rPr>
      <w:rFonts w:ascii="Arial" w:hAnsi="Arial" w:cs="Arial"/>
      <w:b/>
      <w:bCs/>
      <w:color w:val="292526"/>
      <w:sz w:val="16"/>
      <w:szCs w:val="15"/>
    </w:rPr>
  </w:style>
  <w:style w:type="paragraph" w:styleId="Ttulo8">
    <w:name w:val="heading 8"/>
    <w:basedOn w:val="Normal"/>
    <w:next w:val="Normal"/>
    <w:qFormat/>
    <w:pPr>
      <w:keepNext/>
      <w:jc w:val="both"/>
      <w:outlineLvl w:val="7"/>
    </w:pPr>
    <w:rPr>
      <w:rFonts w:ascii="Arial" w:hAnsi="Arial" w:cs="Arial"/>
      <w:b/>
      <w:bCs/>
      <w:color w:val="292526"/>
      <w:sz w:val="18"/>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styleId="Hipervnculo">
    <w:name w:val="Hyperlink"/>
    <w:rPr>
      <w:color w:val="0000FF"/>
      <w:u w:val="single"/>
    </w:rPr>
  </w:style>
  <w:style w:type="character" w:customStyle="1" w:styleId="Nmerodepgina1">
    <w:name w:val="Número de página1"/>
    <w:basedOn w:val="Fuentedeprrafopredeter1"/>
  </w:style>
  <w:style w:type="character" w:customStyle="1" w:styleId="Hipervnculovisitado1">
    <w:name w:val="Hipervínculo visitado1"/>
    <w:rPr>
      <w:color w:val="800080"/>
      <w:u w:val="single"/>
    </w:rPr>
  </w:style>
  <w:style w:type="character" w:styleId="nfasis">
    <w:name w:val="Emphasis"/>
    <w:qFormat/>
    <w:rPr>
      <w:i/>
      <w:iCs/>
    </w:rPr>
  </w:style>
  <w:style w:type="character" w:customStyle="1" w:styleId="SinespaciadoCar">
    <w:name w:val="Sin espaciado Car"/>
    <w:rPr>
      <w:rFonts w:ascii="Calibri" w:eastAsia="font467" w:hAnsi="Calibri" w:cs="font467"/>
      <w:sz w:val="22"/>
      <w:szCs w:val="22"/>
    </w:rPr>
  </w:style>
  <w:style w:type="character" w:customStyle="1" w:styleId="EncabezadoCar">
    <w:name w:val="Encabezado Car"/>
    <w:rPr>
      <w:sz w:val="24"/>
      <w:szCs w:val="24"/>
    </w:rPr>
  </w:style>
  <w:style w:type="character" w:customStyle="1" w:styleId="Ttulo1Car">
    <w:name w:val="Título 1 Car"/>
    <w:rPr>
      <w:rFonts w:ascii="Arial" w:hAnsi="Arial" w:cs="Arial"/>
      <w:b/>
      <w:bCs/>
      <w:sz w:val="24"/>
      <w:szCs w:val="24"/>
    </w:rPr>
  </w:style>
  <w:style w:type="character" w:customStyle="1" w:styleId="ListLabel1">
    <w:name w:val="ListLabel 1"/>
    <w:rPr>
      <w:sz w:val="16"/>
    </w:rPr>
  </w:style>
  <w:style w:type="character" w:customStyle="1" w:styleId="ListLabel2">
    <w:name w:val="ListLabel 2"/>
    <w:rPr>
      <w:sz w:val="20"/>
    </w:rPr>
  </w:style>
  <w:style w:type="character" w:customStyle="1" w:styleId="ListLabel3">
    <w:name w:val="ListLabel 3"/>
    <w:rPr>
      <w:sz w:val="28"/>
    </w:rPr>
  </w:style>
  <w:style w:type="character" w:customStyle="1" w:styleId="ListLabel4">
    <w:name w:val="ListLabel 4"/>
    <w:rPr>
      <w:sz w:val="28"/>
    </w:rPr>
  </w:style>
  <w:style w:type="character" w:customStyle="1" w:styleId="ListLabel5">
    <w:name w:val="ListLabel 5"/>
    <w:rPr>
      <w:b/>
      <w:i w:val="0"/>
      <w:sz w:val="14"/>
    </w:rPr>
  </w:style>
  <w:style w:type="character" w:customStyle="1" w:styleId="ListLabel6">
    <w:name w:val="ListLabel 6"/>
    <w:rPr>
      <w:sz w:val="18"/>
      <w:szCs w:val="18"/>
    </w:rPr>
  </w:style>
  <w:style w:type="character" w:customStyle="1" w:styleId="ListLabel7">
    <w:name w:val="ListLabel 7"/>
    <w:rPr>
      <w:rFonts w:ascii="Times New Roman" w:hAnsi="Times New Roman"/>
      <w:b/>
      <w:i w:val="0"/>
      <w:sz w:val="20"/>
    </w:rPr>
  </w:style>
  <w:style w:type="character" w:customStyle="1" w:styleId="ListLabel8">
    <w:name w:val="ListLabel 8"/>
    <w:rPr>
      <w:sz w:val="18"/>
      <w:szCs w:val="18"/>
    </w:rPr>
  </w:style>
  <w:style w:type="character" w:customStyle="1" w:styleId="ListLabel9">
    <w:name w:val="ListLabel 9"/>
    <w:rPr>
      <w:sz w:val="28"/>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b w:val="0"/>
    </w:rPr>
  </w:style>
  <w:style w:type="character" w:customStyle="1" w:styleId="ListLabel14">
    <w:name w:val="ListLabel 14"/>
    <w:rPr>
      <w:rFonts w:eastAsia="Times New Roman" w:cs="Times New Roman"/>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b/>
      <w:i w:val="0"/>
    </w:rPr>
  </w:style>
  <w:style w:type="character" w:customStyle="1" w:styleId="ListLabel19">
    <w:name w:val="ListLabel 19"/>
    <w:rPr>
      <w:bCs/>
      <w:sz w:val="20"/>
      <w:szCs w:val="20"/>
    </w:rPr>
  </w:style>
  <w:style w:type="character" w:customStyle="1" w:styleId="ListLabel20">
    <w:name w:val="ListLabel 20"/>
    <w:rPr>
      <w:rFonts w:ascii="Times New Roman" w:hAnsi="Times New Roman" w:cs="Times New Roman"/>
      <w:bCs/>
      <w:sz w:val="20"/>
      <w:szCs w:val="20"/>
    </w:rPr>
  </w:style>
  <w:style w:type="character" w:customStyle="1" w:styleId="ListLabel21">
    <w:name w:val="ListLabel 21"/>
    <w:rPr>
      <w:bCs/>
      <w:color w:val="548DD4"/>
      <w:sz w:val="20"/>
      <w:szCs w:val="20"/>
    </w:rPr>
  </w:style>
  <w:style w:type="paragraph" w:customStyle="1" w:styleId="Heading">
    <w:name w:val="Heading"/>
    <w:basedOn w:val="Normal"/>
    <w:next w:val="Textoindependiente"/>
    <w:pPr>
      <w:keepNext/>
      <w:spacing w:before="240" w:after="120"/>
    </w:pPr>
    <w:rPr>
      <w:rFonts w:ascii="Liberation Sans" w:eastAsia="Noto Sans CJK SC DemiLight" w:hAnsi="Liberation Sans" w:cs="Noto Sans Devanagari"/>
      <w:sz w:val="28"/>
      <w:szCs w:val="28"/>
    </w:rPr>
  </w:style>
  <w:style w:type="paragraph" w:styleId="Textoindependiente">
    <w:name w:val="Body Text"/>
    <w:basedOn w:val="Normal"/>
    <w:rPr>
      <w:rFonts w:ascii="Arial" w:hAnsi="Arial" w:cs="Arial"/>
      <w:color w:val="292526"/>
      <w:szCs w:val="16"/>
    </w:r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rPr>
  </w:style>
  <w:style w:type="paragraph" w:customStyle="1" w:styleId="Index">
    <w:name w:val="Index"/>
    <w:basedOn w:val="Normal"/>
    <w:pPr>
      <w:suppressLineNumbers/>
    </w:pPr>
    <w:rPr>
      <w:rFonts w:cs="Noto Sans Devanagari"/>
    </w:rPr>
  </w:style>
  <w:style w:type="paragraph" w:styleId="Ttulo">
    <w:name w:val="Title"/>
    <w:basedOn w:val="Normal"/>
    <w:qFormat/>
    <w:pPr>
      <w:jc w:val="center"/>
    </w:pPr>
    <w:rPr>
      <w:rFonts w:ascii="Arial" w:hAnsi="Arial" w:cs="Arial"/>
      <w:b/>
      <w:bCs/>
      <w:color w:val="292526"/>
      <w:szCs w:val="16"/>
    </w:rPr>
  </w:style>
  <w:style w:type="paragraph" w:styleId="Subttulo">
    <w:name w:val="Subtitle"/>
    <w:basedOn w:val="Normal"/>
    <w:qFormat/>
    <w:pPr>
      <w:jc w:val="center"/>
    </w:pPr>
    <w:rPr>
      <w:rFonts w:ascii="Arial" w:hAnsi="Arial" w:cs="Arial"/>
      <w:u w:val="single"/>
    </w:rPr>
  </w:style>
  <w:style w:type="paragraph" w:customStyle="1" w:styleId="Textoindependiente21">
    <w:name w:val="Texto independiente 21"/>
    <w:basedOn w:val="Normal"/>
    <w:pPr>
      <w:jc w:val="both"/>
    </w:pPr>
    <w:rPr>
      <w:rFonts w:ascii="Arial" w:hAnsi="Arial" w:cs="Arial"/>
      <w:color w:val="292526"/>
      <w:sz w:val="18"/>
      <w:szCs w:val="16"/>
    </w:rPr>
  </w:style>
  <w:style w:type="paragraph" w:customStyle="1" w:styleId="Textoindependiente31">
    <w:name w:val="Texto independiente 31"/>
    <w:basedOn w:val="Normal"/>
    <w:pPr>
      <w:jc w:val="both"/>
    </w:pPr>
    <w:rPr>
      <w:rFonts w:ascii="Arial" w:hAnsi="Arial" w:cs="Arial"/>
      <w:color w:val="292526"/>
      <w:szCs w:val="11"/>
    </w:rPr>
  </w:style>
  <w:style w:type="paragraph" w:styleId="Sangradetextonormal">
    <w:name w:val="Body Text Indent"/>
    <w:basedOn w:val="Normal"/>
    <w:pPr>
      <w:ind w:left="360"/>
      <w:jc w:val="both"/>
    </w:pPr>
    <w:rPr>
      <w:rFonts w:ascii="Arial" w:hAnsi="Arial" w:cs="Arial"/>
      <w:color w:val="292526"/>
      <w:szCs w:val="11"/>
    </w:rPr>
  </w:style>
  <w:style w:type="paragraph" w:customStyle="1" w:styleId="Sangra2detindependiente1">
    <w:name w:val="Sangría 2 de t. independiente1"/>
    <w:basedOn w:val="Normal"/>
    <w:pPr>
      <w:tabs>
        <w:tab w:val="left" w:pos="-2431"/>
      </w:tabs>
      <w:ind w:left="1134" w:hanging="1134"/>
      <w:jc w:val="both"/>
    </w:pPr>
    <w:rPr>
      <w:rFonts w:ascii="Verdana" w:hAnsi="Verdana"/>
      <w:sz w:val="22"/>
      <w:szCs w:val="20"/>
    </w:rPr>
  </w:style>
  <w:style w:type="paragraph" w:customStyle="1" w:styleId="Sangra3detindependiente1">
    <w:name w:val="Sangría 3 de t. independiente1"/>
    <w:basedOn w:val="Normal"/>
    <w:pPr>
      <w:tabs>
        <w:tab w:val="left" w:pos="1418"/>
      </w:tabs>
      <w:ind w:left="1418" w:hanging="1418"/>
      <w:jc w:val="both"/>
    </w:pPr>
    <w:rPr>
      <w:rFonts w:ascii="Verdana" w:hAnsi="Verdana"/>
      <w:sz w:val="22"/>
      <w:szCs w:val="20"/>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Textodeglobo1">
    <w:name w:val="Texto de globo1"/>
    <w:basedOn w:val="Normal"/>
    <w:rPr>
      <w:rFonts w:ascii="Tahoma" w:hAnsi="Tahoma" w:cs="Tahoma"/>
      <w:sz w:val="16"/>
      <w:szCs w:val="16"/>
    </w:rPr>
  </w:style>
  <w:style w:type="paragraph" w:customStyle="1" w:styleId="Prrafodelista1">
    <w:name w:val="Párrafo de lista1"/>
    <w:basedOn w:val="Normal"/>
    <w:pPr>
      <w:ind w:left="708"/>
    </w:pPr>
    <w:rPr>
      <w:rFonts w:ascii="Book Antiqua" w:hAnsi="Book Antiqua"/>
      <w:sz w:val="22"/>
      <w:szCs w:val="20"/>
      <w:lang w:val="es-ES_tradnl"/>
    </w:rPr>
  </w:style>
  <w:style w:type="paragraph" w:customStyle="1" w:styleId="Sinespaciado1">
    <w:name w:val="Sin espaciado1"/>
    <w:pPr>
      <w:suppressAutoHyphens/>
    </w:pPr>
    <w:rPr>
      <w:rFonts w:ascii="Calibri" w:eastAsia="font467" w:hAnsi="Calibri" w:cs="font467"/>
      <w:sz w:val="22"/>
      <w:szCs w:val="22"/>
    </w:rPr>
  </w:style>
  <w:style w:type="paragraph" w:customStyle="1" w:styleId="FrameContents">
    <w:name w:val="Frame Contents"/>
    <w:basedOn w:val="Normal"/>
  </w:style>
  <w:style w:type="table" w:styleId="Tablaconcuadrcula">
    <w:name w:val="Table Grid"/>
    <w:basedOn w:val="Tablanormal"/>
    <w:uiPriority w:val="39"/>
    <w:rsid w:val="004C6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E1A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1A5A"/>
    <w:rPr>
      <w:rFonts w:ascii="Segoe UI" w:hAnsi="Segoe UI" w:cs="Segoe UI"/>
      <w:sz w:val="18"/>
      <w:szCs w:val="18"/>
    </w:rPr>
  </w:style>
  <w:style w:type="character" w:styleId="Mencinsinresolver">
    <w:name w:val="Unresolved Mention"/>
    <w:basedOn w:val="Fuentedeprrafopredeter"/>
    <w:uiPriority w:val="99"/>
    <w:semiHidden/>
    <w:unhideWhenUsed/>
    <w:rsid w:val="00EF23E2"/>
    <w:rPr>
      <w:color w:val="605E5C"/>
      <w:shd w:val="clear" w:color="auto" w:fill="E1DFDD"/>
    </w:rPr>
  </w:style>
  <w:style w:type="paragraph" w:styleId="Prrafodelista">
    <w:name w:val="List Paragraph"/>
    <w:basedOn w:val="Normal"/>
    <w:uiPriority w:val="34"/>
    <w:qFormat/>
    <w:rsid w:val="00C76343"/>
    <w:pPr>
      <w:widowControl w:val="0"/>
      <w:suppressAutoHyphens w:val="0"/>
      <w:autoSpaceDE w:val="0"/>
      <w:autoSpaceDN w:val="0"/>
      <w:adjustRightInd w:val="0"/>
      <w:ind w:left="720"/>
      <w:contextualSpacing/>
    </w:pPr>
    <w:rPr>
      <w:rFonts w:eastAsiaTheme="minorEastAsia"/>
      <w:sz w:val="20"/>
      <w:szCs w:val="20"/>
    </w:rPr>
  </w:style>
  <w:style w:type="numbering" w:customStyle="1" w:styleId="Estilo1">
    <w:name w:val="Estilo1"/>
    <w:uiPriority w:val="99"/>
    <w:rsid w:val="00C76343"/>
    <w:pPr>
      <w:numPr>
        <w:numId w:val="6"/>
      </w:numPr>
    </w:pPr>
  </w:style>
  <w:style w:type="paragraph" w:styleId="Sangra2detindependiente">
    <w:name w:val="Body Text Indent 2"/>
    <w:basedOn w:val="Normal"/>
    <w:link w:val="Sangra2detindependienteCar"/>
    <w:uiPriority w:val="99"/>
    <w:semiHidden/>
    <w:unhideWhenUsed/>
    <w:rsid w:val="00FC65C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C65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ebrofoods.es" TargetMode="External"/><Relationship Id="rId13" Type="http://schemas.openxmlformats.org/officeDocument/2006/relationships/hyperlink" Target="http://www.ebrofoods.es" TargetMode="External"/><Relationship Id="rId3" Type="http://schemas.openxmlformats.org/officeDocument/2006/relationships/settings" Target="settings.xml"/><Relationship Id="rId7" Type="http://schemas.openxmlformats.org/officeDocument/2006/relationships/hyperlink" Target="http://www.ebrofoods.es" TargetMode="External"/><Relationship Id="rId12" Type="http://schemas.openxmlformats.org/officeDocument/2006/relationships/hyperlink" Target="mailto:protecciondedatos@ebrofoods.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brofoods.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brofoods.es/" TargetMode="External"/><Relationship Id="rId4" Type="http://schemas.openxmlformats.org/officeDocument/2006/relationships/webSettings" Target="webSettings.xml"/><Relationship Id="rId9" Type="http://schemas.openxmlformats.org/officeDocument/2006/relationships/hyperlink" Target="http://www.ebrofoods.es"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816</Words>
  <Characters>4490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Ebro Foods</Company>
  <LinksUpToDate>false</LinksUpToDate>
  <CharactersWithSpaces>5296</CharactersWithSpaces>
  <SharedDoc>false</SharedDoc>
  <HLinks>
    <vt:vector size="60" baseType="variant">
      <vt:variant>
        <vt:i4>786443</vt:i4>
      </vt:variant>
      <vt:variant>
        <vt:i4>27</vt:i4>
      </vt:variant>
      <vt:variant>
        <vt:i4>0</vt:i4>
      </vt:variant>
      <vt:variant>
        <vt:i4>5</vt:i4>
      </vt:variant>
      <vt:variant>
        <vt:lpwstr>http://www.ebrofoods.es/</vt:lpwstr>
      </vt:variant>
      <vt:variant>
        <vt:lpwstr/>
      </vt:variant>
      <vt:variant>
        <vt:i4>786443</vt:i4>
      </vt:variant>
      <vt:variant>
        <vt:i4>24</vt:i4>
      </vt:variant>
      <vt:variant>
        <vt:i4>0</vt:i4>
      </vt:variant>
      <vt:variant>
        <vt:i4>5</vt:i4>
      </vt:variant>
      <vt:variant>
        <vt:lpwstr>http://www.ebrofoods.es/</vt:lpwstr>
      </vt:variant>
      <vt:variant>
        <vt:lpwstr/>
      </vt:variant>
      <vt:variant>
        <vt:i4>786443</vt:i4>
      </vt:variant>
      <vt:variant>
        <vt:i4>21</vt:i4>
      </vt:variant>
      <vt:variant>
        <vt:i4>0</vt:i4>
      </vt:variant>
      <vt:variant>
        <vt:i4>5</vt:i4>
      </vt:variant>
      <vt:variant>
        <vt:lpwstr>http://www.ebrofoods.es/</vt:lpwstr>
      </vt:variant>
      <vt:variant>
        <vt:lpwstr/>
      </vt:variant>
      <vt:variant>
        <vt:i4>786443</vt:i4>
      </vt:variant>
      <vt:variant>
        <vt:i4>18</vt:i4>
      </vt:variant>
      <vt:variant>
        <vt:i4>0</vt:i4>
      </vt:variant>
      <vt:variant>
        <vt:i4>5</vt:i4>
      </vt:variant>
      <vt:variant>
        <vt:lpwstr>http://www.ebrofoods.es/</vt:lpwstr>
      </vt:variant>
      <vt:variant>
        <vt:lpwstr/>
      </vt:variant>
      <vt:variant>
        <vt:i4>786443</vt:i4>
      </vt:variant>
      <vt:variant>
        <vt:i4>15</vt:i4>
      </vt:variant>
      <vt:variant>
        <vt:i4>0</vt:i4>
      </vt:variant>
      <vt:variant>
        <vt:i4>5</vt:i4>
      </vt:variant>
      <vt:variant>
        <vt:lpwstr>http://www.ebrofoods.es/</vt:lpwstr>
      </vt:variant>
      <vt:variant>
        <vt:lpwstr/>
      </vt:variant>
      <vt:variant>
        <vt:i4>786443</vt:i4>
      </vt:variant>
      <vt:variant>
        <vt:i4>12</vt:i4>
      </vt:variant>
      <vt:variant>
        <vt:i4>0</vt:i4>
      </vt:variant>
      <vt:variant>
        <vt:i4>5</vt:i4>
      </vt:variant>
      <vt:variant>
        <vt:lpwstr>http://www.ebrofoods.es/</vt:lpwstr>
      </vt:variant>
      <vt:variant>
        <vt:lpwstr/>
      </vt:variant>
      <vt:variant>
        <vt:i4>786443</vt:i4>
      </vt:variant>
      <vt:variant>
        <vt:i4>9</vt:i4>
      </vt:variant>
      <vt:variant>
        <vt:i4>0</vt:i4>
      </vt:variant>
      <vt:variant>
        <vt:i4>5</vt:i4>
      </vt:variant>
      <vt:variant>
        <vt:lpwstr>http://www.ebrofoods.es/</vt:lpwstr>
      </vt:variant>
      <vt:variant>
        <vt:lpwstr/>
      </vt:variant>
      <vt:variant>
        <vt:i4>786443</vt:i4>
      </vt:variant>
      <vt:variant>
        <vt:i4>6</vt:i4>
      </vt:variant>
      <vt:variant>
        <vt:i4>0</vt:i4>
      </vt:variant>
      <vt:variant>
        <vt:i4>5</vt:i4>
      </vt:variant>
      <vt:variant>
        <vt:lpwstr>http://www.ebrofoods.es/</vt:lpwstr>
      </vt:variant>
      <vt:variant>
        <vt:lpwstr/>
      </vt:variant>
      <vt:variant>
        <vt:i4>786443</vt:i4>
      </vt:variant>
      <vt:variant>
        <vt:i4>3</vt:i4>
      </vt:variant>
      <vt:variant>
        <vt:i4>0</vt:i4>
      </vt:variant>
      <vt:variant>
        <vt:i4>5</vt:i4>
      </vt:variant>
      <vt:variant>
        <vt:lpwstr>http://www.ebrofoods.es/</vt:lpwstr>
      </vt:variant>
      <vt:variant>
        <vt:lpwstr/>
      </vt:variant>
      <vt:variant>
        <vt:i4>786443</vt:i4>
      </vt:variant>
      <vt:variant>
        <vt:i4>0</vt:i4>
      </vt:variant>
      <vt:variant>
        <vt:i4>0</vt:i4>
      </vt:variant>
      <vt:variant>
        <vt:i4>5</vt:i4>
      </vt:variant>
      <vt:variant>
        <vt:lpwstr>http://www.ebrofoods.es/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yolanda.delamorena@ebrofoods.es</dc:creator>
  <cp:keywords/>
  <cp:lastModifiedBy>De la Morena Cerezo, Yolanda</cp:lastModifiedBy>
  <cp:revision>14</cp:revision>
  <cp:lastPrinted>2021-11-24T10:47:00Z</cp:lastPrinted>
  <dcterms:created xsi:type="dcterms:W3CDTF">2021-05-14T06:31:00Z</dcterms:created>
  <dcterms:modified xsi:type="dcterms:W3CDTF">2021-11-24T10:47:00Z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Grupo Endesa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